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GoBack"/>
    <w:p w:rsidR="005D205A" w:rsidRPr="00D413A7" w:rsidRDefault="00716B26" w:rsidP="0097202A">
      <w:pPr>
        <w:ind w:leftChars="100" w:left="240"/>
        <w:jc w:val="center"/>
        <w:rPr>
          <w:rFonts w:eastAsia="標楷體"/>
          <w:b/>
          <w:bCs/>
          <w:sz w:val="40"/>
          <w:szCs w:val="40"/>
        </w:rPr>
      </w:pPr>
      <w:r w:rsidRPr="00D413A7">
        <w:rPr>
          <w:rFonts w:eastAsia="標楷體" w:hint="eastAsia"/>
          <w:b/>
          <w:bCs/>
          <w:noProof/>
          <w:sz w:val="40"/>
          <w:szCs w:val="40"/>
        </w:rPr>
        <mc:AlternateContent>
          <mc:Choice Requires="wps">
            <w:drawing>
              <wp:anchor distT="0" distB="0" distL="114300" distR="114300" simplePos="0" relativeHeight="251658240" behindDoc="1" locked="0" layoutInCell="1" allowOverlap="1">
                <wp:simplePos x="0" y="0"/>
                <wp:positionH relativeFrom="column">
                  <wp:posOffset>7620</wp:posOffset>
                </wp:positionH>
                <wp:positionV relativeFrom="paragraph">
                  <wp:posOffset>-14605</wp:posOffset>
                </wp:positionV>
                <wp:extent cx="718820" cy="462915"/>
                <wp:effectExtent l="9525" t="11430" r="5080" b="11430"/>
                <wp:wrapThrough wrapText="bothSides">
                  <wp:wrapPolygon edited="0">
                    <wp:start x="-286" y="-444"/>
                    <wp:lineTo x="-286" y="21600"/>
                    <wp:lineTo x="21886" y="21600"/>
                    <wp:lineTo x="21886" y="-444"/>
                    <wp:lineTo x="-286" y="-444"/>
                  </wp:wrapPolygon>
                </wp:wrapThrough>
                <wp:docPr id="2"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820" cy="462915"/>
                        </a:xfrm>
                        <a:prstGeom prst="rect">
                          <a:avLst/>
                        </a:prstGeom>
                        <a:solidFill>
                          <a:srgbClr val="FFFFFF"/>
                        </a:solidFill>
                        <a:ln w="9525">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AC1682" w:rsidRPr="009A488B" w:rsidRDefault="00AC1682" w:rsidP="00AC1682">
                            <w:pPr>
                              <w:spacing w:line="500" w:lineRule="exact"/>
                              <w:rPr>
                                <w:rFonts w:ascii="標楷體" w:eastAsia="標楷體" w:hAnsi="標楷體"/>
                                <w:sz w:val="40"/>
                                <w:szCs w:val="40"/>
                              </w:rPr>
                            </w:pPr>
                            <w:r w:rsidRPr="009A488B">
                              <w:rPr>
                                <w:rFonts w:ascii="標楷體" w:eastAsia="標楷體" w:hAnsi="標楷體" w:hint="eastAsia"/>
                                <w:sz w:val="40"/>
                                <w:szCs w:val="40"/>
                              </w:rPr>
                              <w:t>密件</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4" o:spid="_x0000_s1026" type="#_x0000_t202" style="position:absolute;left:0;text-align:left;margin-left:.6pt;margin-top:-1.15pt;width:56.6pt;height:36.4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">
                <v:textbox>
                  <w:txbxContent>
                    <w:p w:rsidR="00AC1682" w:rsidRPr="009A488B" w:rsidRDefault="00AC1682" w:rsidP="00AC1682">
                      <w:pPr>
                        <w:spacing w:line="500" w:lineRule="exact"/>
                        <w:rPr>
                          <w:rFonts w:ascii="標楷體" w:eastAsia="標楷體" w:hAnsi="標楷體"/>
                          <w:sz w:val="40"/>
                          <w:szCs w:val="40"/>
                        </w:rPr>
                      </w:pPr>
                      <w:r w:rsidRPr="009A488B">
                        <w:rPr>
                          <w:rFonts w:ascii="標楷體" w:eastAsia="標楷體" w:hAnsi="標楷體" w:hint="eastAsia"/>
                          <w:sz w:val="40"/>
                          <w:szCs w:val="40"/>
                        </w:rPr>
                        <w:t>密件</w:t>
                      </w:r>
                    </w:p>
                  </w:txbxContent>
                </v:textbox>
                <w10:wrap type="through"/>
              </v:shape>
            </w:pict>
          </mc:Fallback>
        </mc:AlternateContent>
      </w:r>
      <w:r w:rsidR="00FD31FE" w:rsidRPr="00D413A7">
        <w:rPr>
          <w:rFonts w:ascii="標楷體" w:eastAsia="標楷體" w:hAnsi="標楷體" w:hint="eastAsia"/>
          <w:b/>
          <w:sz w:val="36"/>
          <w:szCs w:val="36"/>
        </w:rPr>
        <w:t>國家科學及技術委員會</w:t>
      </w:r>
    </w:p>
    <w:p w:rsidR="004B7CE4" w:rsidRPr="00D413A7" w:rsidRDefault="004B7CE4" w:rsidP="004B7CE4">
      <w:pPr>
        <w:ind w:leftChars="100" w:left="240"/>
        <w:jc w:val="center"/>
        <w:rPr>
          <w:rFonts w:eastAsia="標楷體"/>
          <w:b/>
          <w:bCs/>
          <w:color w:val="FF0000"/>
          <w:sz w:val="40"/>
          <w:szCs w:val="40"/>
        </w:rPr>
      </w:pPr>
      <w:r w:rsidRPr="00D413A7">
        <w:rPr>
          <w:rFonts w:eastAsia="標楷體" w:hint="eastAsia"/>
          <w:b/>
          <w:bCs/>
          <w:color w:val="FF0000"/>
          <w:sz w:val="40"/>
          <w:szCs w:val="40"/>
        </w:rPr>
        <w:t>「○○○○」</w:t>
      </w:r>
      <w:r w:rsidRPr="00D413A7">
        <w:rPr>
          <w:rFonts w:eastAsia="標楷體" w:hint="eastAsia"/>
          <w:b/>
          <w:bCs/>
          <w:color w:val="FF0000"/>
          <w:sz w:val="40"/>
          <w:szCs w:val="40"/>
        </w:rPr>
        <w:t>(</w:t>
      </w:r>
      <w:proofErr w:type="gramStart"/>
      <w:r w:rsidRPr="00D413A7">
        <w:rPr>
          <w:rFonts w:eastAsia="標楷體" w:hint="eastAsia"/>
          <w:b/>
          <w:bCs/>
          <w:color w:val="FF0000"/>
          <w:sz w:val="40"/>
          <w:szCs w:val="40"/>
        </w:rPr>
        <w:t>採購案名</w:t>
      </w:r>
      <w:proofErr w:type="gramEnd"/>
      <w:r w:rsidRPr="00D413A7">
        <w:rPr>
          <w:rFonts w:eastAsia="標楷體" w:hint="eastAsia"/>
          <w:b/>
          <w:bCs/>
          <w:color w:val="FF0000"/>
          <w:sz w:val="40"/>
          <w:szCs w:val="40"/>
        </w:rPr>
        <w:t>)</w:t>
      </w:r>
    </w:p>
    <w:p w:rsidR="00A91EEA" w:rsidRPr="00D413A7" w:rsidRDefault="00716B26">
      <w:pPr>
        <w:jc w:val="center"/>
        <w:rPr>
          <w:rFonts w:eastAsia="標楷體"/>
          <w:b/>
          <w:bCs/>
          <w:sz w:val="40"/>
          <w:szCs w:val="40"/>
        </w:rPr>
      </w:pPr>
      <w:r w:rsidRPr="00D413A7">
        <w:rPr>
          <w:b/>
          <w:bCs/>
          <w:noProof/>
          <w:sz w:val="40"/>
          <w:szCs w:val="40"/>
        </w:rPr>
        <mc:AlternateContent>
          <mc:Choice Requires="wps">
            <w:drawing>
              <wp:anchor distT="0" distB="0" distL="114300" distR="114300" simplePos="0" relativeHeight="251657216" behindDoc="0" locked="0" layoutInCell="1" allowOverlap="1">
                <wp:simplePos x="0" y="0"/>
                <wp:positionH relativeFrom="column">
                  <wp:posOffset>-49530</wp:posOffset>
                </wp:positionH>
                <wp:positionV relativeFrom="paragraph">
                  <wp:posOffset>497840</wp:posOffset>
                </wp:positionV>
                <wp:extent cx="6438900" cy="2276475"/>
                <wp:effectExtent l="0" t="0" r="19050" b="28575"/>
                <wp:wrapSquare wrapText="bothSides"/>
                <wp:docPr id="1"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38900" cy="2276475"/>
                        </a:xfrm>
                        <a:prstGeom prst="rect">
                          <a:avLst/>
                        </a:prstGeom>
                        <a:solidFill>
                          <a:srgbClr val="FFFFFF"/>
                        </a:solidFill>
                        <a:ln w="9525">
                          <a:solidFill>
                            <a:srgbClr val="000000"/>
                          </a:solidFill>
                          <a:miter lim="800000"/>
                          <a:headEnd/>
                          <a:tailEnd/>
                        </a:ln>
                      </wps:spPr>
                      <wps:txbx>
                        <w:txbxContent>
                          <w:p w:rsidR="00A91EEA" w:rsidRPr="00644EAB" w:rsidRDefault="00A91EEA" w:rsidP="00644EAB">
                            <w:pPr>
                              <w:spacing w:beforeLines="50" w:before="180" w:line="400" w:lineRule="exact"/>
                              <w:ind w:firstLineChars="56" w:firstLine="157"/>
                              <w:rPr>
                                <w:rFonts w:eastAsia="標楷體"/>
                                <w:sz w:val="28"/>
                                <w:szCs w:val="28"/>
                                <w:u w:val="single"/>
                              </w:rPr>
                            </w:pPr>
                            <w:r w:rsidRPr="00644EAB">
                              <w:rPr>
                                <w:rFonts w:eastAsia="標楷體" w:hint="eastAsia"/>
                                <w:sz w:val="28"/>
                                <w:szCs w:val="28"/>
                              </w:rPr>
                              <w:t>本人</w:t>
                            </w:r>
                            <w:r w:rsidRPr="00644EAB">
                              <w:rPr>
                                <w:rFonts w:eastAsia="標楷體" w:hint="eastAsia"/>
                                <w:sz w:val="28"/>
                                <w:szCs w:val="28"/>
                              </w:rPr>
                              <w:t xml:space="preserve"> </w:t>
                            </w:r>
                            <w:r w:rsidRPr="00644EAB">
                              <w:rPr>
                                <w:rFonts w:eastAsia="標楷體" w:hint="eastAsia"/>
                                <w:sz w:val="28"/>
                                <w:szCs w:val="28"/>
                                <w:u w:val="single"/>
                              </w:rPr>
                              <w:t xml:space="preserve">                       (</w:t>
                            </w:r>
                            <w:r w:rsidRPr="00644EAB">
                              <w:rPr>
                                <w:rFonts w:eastAsia="標楷體" w:hint="eastAsia"/>
                                <w:sz w:val="28"/>
                                <w:szCs w:val="28"/>
                                <w:u w:val="single"/>
                              </w:rPr>
                              <w:t>請簽名</w:t>
                            </w:r>
                            <w:r w:rsidRPr="00644EAB">
                              <w:rPr>
                                <w:rFonts w:eastAsia="標楷體" w:hint="eastAsia"/>
                                <w:sz w:val="28"/>
                                <w:szCs w:val="28"/>
                                <w:u w:val="single"/>
                              </w:rPr>
                              <w:t>)</w:t>
                            </w:r>
                          </w:p>
                          <w:p w:rsidR="004B7CE4" w:rsidRPr="00D413A7" w:rsidRDefault="004B7CE4" w:rsidP="004B7CE4">
                            <w:pPr>
                              <w:numPr>
                                <w:ilvl w:val="0"/>
                                <w:numId w:val="1"/>
                              </w:numPr>
                              <w:tabs>
                                <w:tab w:val="clear" w:pos="480"/>
                                <w:tab w:val="num" w:pos="1260"/>
                              </w:tabs>
                              <w:spacing w:line="400" w:lineRule="exact"/>
                              <w:ind w:leftChars="275" w:left="1184" w:hangingChars="187" w:hanging="524"/>
                              <w:rPr>
                                <w:rFonts w:eastAsia="標楷體"/>
                                <w:sz w:val="28"/>
                                <w:szCs w:val="28"/>
                              </w:rPr>
                            </w:pPr>
                            <w:r w:rsidRPr="00D413A7">
                              <w:rPr>
                                <w:rFonts w:eastAsia="標楷體" w:hint="eastAsia"/>
                                <w:sz w:val="28"/>
                                <w:szCs w:val="28"/>
                              </w:rPr>
                              <w:t>願意擔任</w:t>
                            </w:r>
                            <w:r w:rsidRPr="00D413A7">
                              <w:rPr>
                                <w:rFonts w:eastAsia="標楷體"/>
                                <w:sz w:val="28"/>
                                <w:szCs w:val="28"/>
                              </w:rPr>
                              <w:t>本</w:t>
                            </w:r>
                            <w:r w:rsidRPr="00D413A7">
                              <w:rPr>
                                <w:rFonts w:eastAsia="標楷體" w:hint="eastAsia"/>
                                <w:sz w:val="28"/>
                                <w:szCs w:val="28"/>
                              </w:rPr>
                              <w:t>案評審小組委員，並已知悉以下說明。</w:t>
                            </w:r>
                          </w:p>
                          <w:p w:rsidR="004B7CE4" w:rsidRPr="00D413A7" w:rsidRDefault="004B7CE4" w:rsidP="004B7CE4">
                            <w:pPr>
                              <w:numPr>
                                <w:ilvl w:val="0"/>
                                <w:numId w:val="1"/>
                              </w:numPr>
                              <w:tabs>
                                <w:tab w:val="clear" w:pos="480"/>
                                <w:tab w:val="num" w:pos="1260"/>
                              </w:tabs>
                              <w:spacing w:line="400" w:lineRule="exact"/>
                              <w:ind w:leftChars="275" w:left="1184" w:hangingChars="187" w:hanging="524"/>
                              <w:rPr>
                                <w:rFonts w:eastAsia="標楷體"/>
                                <w:sz w:val="28"/>
                                <w:szCs w:val="28"/>
                              </w:rPr>
                            </w:pPr>
                            <w:r w:rsidRPr="00D413A7">
                              <w:rPr>
                                <w:rFonts w:eastAsia="標楷體" w:hint="eastAsia"/>
                                <w:sz w:val="28"/>
                                <w:szCs w:val="28"/>
                              </w:rPr>
                              <w:t>不克擔任</w:t>
                            </w:r>
                            <w:r w:rsidRPr="00D413A7">
                              <w:rPr>
                                <w:rFonts w:eastAsia="標楷體"/>
                                <w:sz w:val="28"/>
                                <w:szCs w:val="28"/>
                              </w:rPr>
                              <w:t>本</w:t>
                            </w:r>
                            <w:r w:rsidRPr="00D413A7">
                              <w:rPr>
                                <w:rFonts w:eastAsia="標楷體" w:hint="eastAsia"/>
                                <w:sz w:val="28"/>
                                <w:szCs w:val="28"/>
                              </w:rPr>
                              <w:t>案評審小組委員。</w:t>
                            </w:r>
                          </w:p>
                          <w:p w:rsidR="00213585" w:rsidRPr="00D413A7" w:rsidRDefault="00213585" w:rsidP="00213585">
                            <w:pPr>
                              <w:pStyle w:val="aa"/>
                              <w:spacing w:line="400" w:lineRule="exact"/>
                              <w:ind w:leftChars="0" w:left="624"/>
                              <w:rPr>
                                <w:rFonts w:eastAsia="標楷體"/>
                                <w:color w:val="FF0000"/>
                                <w:sz w:val="28"/>
                                <w:szCs w:val="28"/>
                              </w:rPr>
                            </w:pPr>
                            <w:r w:rsidRPr="00D413A7">
                              <w:rPr>
                                <w:rFonts w:eastAsia="標楷體" w:hint="eastAsia"/>
                                <w:color w:val="FF0000"/>
                                <w:sz w:val="28"/>
                                <w:szCs w:val="28"/>
                              </w:rPr>
                              <w:t>預計會議時間：</w:t>
                            </w:r>
                            <w:r w:rsidRPr="00D413A7">
                              <w:rPr>
                                <w:rFonts w:eastAsia="標楷體" w:hint="eastAsia"/>
                                <w:color w:val="FF0000"/>
                              </w:rPr>
                              <w:t>(</w:t>
                            </w:r>
                            <w:r w:rsidRPr="00D413A7">
                              <w:rPr>
                                <w:rFonts w:eastAsia="標楷體"/>
                                <w:color w:val="FF0000"/>
                              </w:rPr>
                              <w:t>依</w:t>
                            </w:r>
                            <w:r w:rsidRPr="00D413A7">
                              <w:rPr>
                                <w:rFonts w:eastAsia="標楷體" w:hint="eastAsia"/>
                                <w:color w:val="FF0000"/>
                              </w:rPr>
                              <w:t>需求</w:t>
                            </w:r>
                            <w:r w:rsidRPr="00D413A7">
                              <w:rPr>
                                <w:rFonts w:eastAsia="標楷體"/>
                                <w:color w:val="FF0000"/>
                              </w:rPr>
                              <w:t>由</w:t>
                            </w:r>
                            <w:r w:rsidRPr="00D413A7">
                              <w:rPr>
                                <w:rFonts w:eastAsia="標楷體" w:hint="eastAsia"/>
                                <w:color w:val="FF0000"/>
                              </w:rPr>
                              <w:t>承辦</w:t>
                            </w:r>
                            <w:proofErr w:type="gramStart"/>
                            <w:r w:rsidRPr="00D413A7">
                              <w:rPr>
                                <w:rFonts w:eastAsia="標楷體" w:hint="eastAsia"/>
                                <w:color w:val="FF0000"/>
                              </w:rPr>
                              <w:t>人預填</w:t>
                            </w:r>
                            <w:proofErr w:type="gramEnd"/>
                            <w:r w:rsidRPr="00D413A7">
                              <w:rPr>
                                <w:rFonts w:eastAsia="標楷體" w:hint="eastAsia"/>
                                <w:color w:val="FF0000"/>
                              </w:rPr>
                              <w:t>，並請願意擔任之委員勾選可配合情形</w:t>
                            </w:r>
                            <w:r w:rsidRPr="00D413A7">
                              <w:rPr>
                                <w:rFonts w:eastAsia="標楷體"/>
                                <w:color w:val="FF0000"/>
                              </w:rPr>
                              <w:t>)</w:t>
                            </w:r>
                          </w:p>
                          <w:p w:rsidR="00213585" w:rsidRPr="00D413A7" w:rsidRDefault="00213585" w:rsidP="00213585">
                            <w:pPr>
                              <w:pStyle w:val="aa"/>
                              <w:spacing w:line="400" w:lineRule="exact"/>
                              <w:ind w:leftChars="0" w:left="624"/>
                              <w:rPr>
                                <w:rFonts w:eastAsia="標楷體"/>
                                <w:color w:val="FF0000"/>
                                <w:sz w:val="28"/>
                                <w:szCs w:val="28"/>
                              </w:rPr>
                            </w:pPr>
                            <w:r w:rsidRPr="00D413A7">
                              <w:rPr>
                                <w:rFonts w:eastAsia="標楷體" w:hint="eastAsia"/>
                                <w:color w:val="FF0000"/>
                                <w:sz w:val="28"/>
                                <w:szCs w:val="28"/>
                              </w:rPr>
                              <w:t>○年○月○日○午○時至○時○分</w:t>
                            </w:r>
                            <w:r w:rsidRPr="00D413A7">
                              <w:rPr>
                                <w:rFonts w:eastAsia="標楷體" w:hint="eastAsia"/>
                                <w:color w:val="FF0000"/>
                                <w:sz w:val="28"/>
                                <w:szCs w:val="28"/>
                              </w:rPr>
                              <w:t>;</w:t>
                            </w:r>
                            <w:r w:rsidRPr="00D413A7">
                              <w:rPr>
                                <w:rFonts w:ascii="標楷體" w:eastAsia="標楷體" w:hAnsi="標楷體" w:hint="eastAsia"/>
                                <w:color w:val="FF0000"/>
                                <w:sz w:val="30"/>
                                <w:szCs w:val="30"/>
                              </w:rPr>
                              <w:t>□可出席;□無法出席</w:t>
                            </w:r>
                          </w:p>
                          <w:p w:rsidR="00213585" w:rsidRPr="00D413A7" w:rsidRDefault="00213585" w:rsidP="00213585">
                            <w:pPr>
                              <w:pStyle w:val="aa"/>
                              <w:spacing w:line="400" w:lineRule="exact"/>
                              <w:ind w:leftChars="0" w:left="624"/>
                              <w:rPr>
                                <w:rFonts w:eastAsia="標楷體"/>
                                <w:color w:val="FF0000"/>
                                <w:sz w:val="28"/>
                                <w:szCs w:val="28"/>
                              </w:rPr>
                            </w:pPr>
                            <w:r w:rsidRPr="00D413A7">
                              <w:rPr>
                                <w:rFonts w:eastAsia="標楷體" w:hint="eastAsia"/>
                                <w:color w:val="FF0000"/>
                                <w:sz w:val="28"/>
                                <w:szCs w:val="28"/>
                              </w:rPr>
                              <w:t>○年○月○日○午○時至○時○分</w:t>
                            </w:r>
                            <w:r w:rsidRPr="00D413A7">
                              <w:rPr>
                                <w:rFonts w:eastAsia="標楷體" w:hint="eastAsia"/>
                                <w:color w:val="FF0000"/>
                                <w:sz w:val="28"/>
                                <w:szCs w:val="28"/>
                              </w:rPr>
                              <w:t>;</w:t>
                            </w:r>
                            <w:r w:rsidRPr="00D413A7">
                              <w:rPr>
                                <w:rFonts w:ascii="標楷體" w:eastAsia="標楷體" w:hAnsi="標楷體" w:hint="eastAsia"/>
                                <w:color w:val="FF0000"/>
                                <w:sz w:val="30"/>
                                <w:szCs w:val="30"/>
                              </w:rPr>
                              <w:t>□可出席;□無法出席</w:t>
                            </w:r>
                          </w:p>
                          <w:p w:rsidR="00213585" w:rsidRPr="00D413A7" w:rsidRDefault="00213585" w:rsidP="00213585">
                            <w:pPr>
                              <w:pStyle w:val="aa"/>
                              <w:spacing w:line="400" w:lineRule="exact"/>
                              <w:ind w:leftChars="0" w:left="624"/>
                              <w:rPr>
                                <w:rFonts w:eastAsia="標楷體"/>
                                <w:color w:val="FF0000"/>
                                <w:sz w:val="28"/>
                                <w:szCs w:val="28"/>
                              </w:rPr>
                            </w:pPr>
                            <w:r w:rsidRPr="00D413A7">
                              <w:rPr>
                                <w:rFonts w:ascii="標楷體" w:eastAsia="標楷體" w:hAnsi="標楷體" w:hint="eastAsia"/>
                                <w:color w:val="FF0000"/>
                                <w:sz w:val="30"/>
                                <w:szCs w:val="30"/>
                              </w:rPr>
                              <w:t>□</w:t>
                            </w:r>
                            <w:r w:rsidRPr="00D413A7">
                              <w:rPr>
                                <w:rFonts w:eastAsia="標楷體" w:hint="eastAsia"/>
                                <w:color w:val="FF0000"/>
                                <w:sz w:val="28"/>
                                <w:szCs w:val="28"/>
                              </w:rPr>
                              <w:t>其他</w:t>
                            </w:r>
                            <w:r w:rsidRPr="00D413A7">
                              <w:rPr>
                                <w:rFonts w:eastAsia="標楷體" w:hint="eastAsia"/>
                                <w:color w:val="FF0000"/>
                                <w:sz w:val="28"/>
                                <w:szCs w:val="28"/>
                              </w:rPr>
                              <w:t>:</w:t>
                            </w:r>
                          </w:p>
                          <w:p w:rsidR="00213585" w:rsidRPr="00D413A7" w:rsidRDefault="00213585" w:rsidP="00213585">
                            <w:pPr>
                              <w:pStyle w:val="aa"/>
                              <w:spacing w:line="400" w:lineRule="exact"/>
                              <w:ind w:leftChars="0" w:left="624"/>
                              <w:rPr>
                                <w:rFonts w:eastAsia="標楷體"/>
                                <w:b/>
                                <w:sz w:val="28"/>
                                <w:szCs w:val="28"/>
                              </w:rPr>
                            </w:pPr>
                            <w:r w:rsidRPr="00D413A7">
                              <w:rPr>
                                <w:rFonts w:eastAsia="標楷體" w:hint="eastAsia"/>
                                <w:color w:val="FF0000"/>
                                <w:sz w:val="28"/>
                                <w:szCs w:val="28"/>
                              </w:rPr>
                              <w:t>地點</w:t>
                            </w:r>
                            <w:r w:rsidRPr="00D413A7">
                              <w:rPr>
                                <w:rFonts w:eastAsia="標楷體" w:hint="eastAsia"/>
                                <w:color w:val="FF0000"/>
                                <w:sz w:val="28"/>
                                <w:szCs w:val="28"/>
                              </w:rPr>
                              <w:t xml:space="preserve">: </w:t>
                            </w:r>
                            <w:r w:rsidRPr="00D413A7">
                              <w:rPr>
                                <w:rFonts w:eastAsia="標楷體" w:hint="eastAsia"/>
                                <w:color w:val="FF0000"/>
                                <w:sz w:val="28"/>
                                <w:szCs w:val="28"/>
                              </w:rPr>
                              <w:sym w:font="Wingdings 2" w:char="F0A3"/>
                            </w:r>
                            <w:r w:rsidRPr="00D413A7">
                              <w:rPr>
                                <w:rFonts w:eastAsia="標楷體" w:hint="eastAsia"/>
                                <w:color w:val="FF0000"/>
                                <w:sz w:val="28"/>
                                <w:szCs w:val="28"/>
                              </w:rPr>
                              <w:t>台北市和平東路二段</w:t>
                            </w:r>
                            <w:r w:rsidRPr="00D413A7">
                              <w:rPr>
                                <w:rFonts w:eastAsia="標楷體"/>
                                <w:color w:val="FF0000"/>
                                <w:sz w:val="28"/>
                                <w:szCs w:val="28"/>
                              </w:rPr>
                              <w:t>106</w:t>
                            </w:r>
                            <w:r w:rsidRPr="00D413A7">
                              <w:rPr>
                                <w:rFonts w:eastAsia="標楷體" w:hint="eastAsia"/>
                                <w:color w:val="FF0000"/>
                                <w:sz w:val="28"/>
                                <w:szCs w:val="28"/>
                              </w:rPr>
                              <w:t>號○樓第○會議室</w:t>
                            </w:r>
                            <w:r w:rsidRPr="00D413A7">
                              <w:rPr>
                                <w:rFonts w:eastAsia="標楷體" w:hint="eastAsia"/>
                                <w:color w:val="FF0000"/>
                                <w:sz w:val="28"/>
                                <w:szCs w:val="28"/>
                              </w:rPr>
                              <w:t xml:space="preserve"> </w:t>
                            </w:r>
                            <w:r w:rsidRPr="00D413A7">
                              <w:rPr>
                                <w:rFonts w:eastAsia="標楷體" w:hint="eastAsia"/>
                                <w:color w:val="FF0000"/>
                                <w:sz w:val="28"/>
                                <w:szCs w:val="28"/>
                              </w:rPr>
                              <w:sym w:font="Wingdings 2" w:char="F0A3"/>
                            </w:r>
                            <w:proofErr w:type="gramStart"/>
                            <w:r w:rsidRPr="00D413A7">
                              <w:rPr>
                                <w:rFonts w:eastAsia="標楷體" w:hint="eastAsia"/>
                                <w:color w:val="FF0000"/>
                                <w:sz w:val="28"/>
                                <w:szCs w:val="28"/>
                              </w:rPr>
                              <w:t>採</w:t>
                            </w:r>
                            <w:proofErr w:type="gramEnd"/>
                            <w:r w:rsidRPr="00D413A7">
                              <w:rPr>
                                <w:rFonts w:eastAsia="標楷體" w:hint="eastAsia"/>
                                <w:color w:val="FF0000"/>
                                <w:sz w:val="28"/>
                                <w:szCs w:val="28"/>
                              </w:rPr>
                              <w:t>視訊會議。</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 o:spid="_x0000_s1027" type="#_x0000_t202" style="position:absolute;left:0;text-align:left;margin-left:-3.9pt;margin-top:39.2pt;width:507pt;height:179.2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">
                <v:textbox>
                  <w:txbxContent>
                    <w:p w:rsidR="00A91EEA" w:rsidRPr="00644EAB" w:rsidRDefault="00A91EEA" w:rsidP="00644EAB">
                      <w:pPr>
                        <w:spacing w:beforeLines="50" w:before="180" w:line="400" w:lineRule="exact"/>
                        <w:ind w:firstLineChars="56" w:firstLine="157"/>
                        <w:rPr>
                          <w:rFonts w:eastAsia="標楷體"/>
                          <w:sz w:val="28"/>
                          <w:szCs w:val="28"/>
                          <w:u w:val="single"/>
                        </w:rPr>
                      </w:pPr>
                      <w:r w:rsidRPr="00644EAB">
                        <w:rPr>
                          <w:rFonts w:eastAsia="標楷體" w:hint="eastAsia"/>
                          <w:sz w:val="28"/>
                          <w:szCs w:val="28"/>
                        </w:rPr>
                        <w:t>本人</w:t>
                      </w:r>
                      <w:r w:rsidRPr="00644EAB">
                        <w:rPr>
                          <w:rFonts w:eastAsia="標楷體" w:hint="eastAsia"/>
                          <w:sz w:val="28"/>
                          <w:szCs w:val="28"/>
                        </w:rPr>
                        <w:t xml:space="preserve"> </w:t>
                      </w:r>
                      <w:r w:rsidRPr="00644EAB">
                        <w:rPr>
                          <w:rFonts w:eastAsia="標楷體" w:hint="eastAsia"/>
                          <w:sz w:val="28"/>
                          <w:szCs w:val="28"/>
                          <w:u w:val="single"/>
                        </w:rPr>
                        <w:t xml:space="preserve">                       (</w:t>
                      </w:r>
                      <w:r w:rsidRPr="00644EAB">
                        <w:rPr>
                          <w:rFonts w:eastAsia="標楷體" w:hint="eastAsia"/>
                          <w:sz w:val="28"/>
                          <w:szCs w:val="28"/>
                          <w:u w:val="single"/>
                        </w:rPr>
                        <w:t>請簽名</w:t>
                      </w:r>
                      <w:r w:rsidRPr="00644EAB">
                        <w:rPr>
                          <w:rFonts w:eastAsia="標楷體" w:hint="eastAsia"/>
                          <w:sz w:val="28"/>
                          <w:szCs w:val="28"/>
                          <w:u w:val="single"/>
                        </w:rPr>
                        <w:t>)</w:t>
                      </w:r>
                    </w:p>
                    <w:p w:rsidR="004B7CE4" w:rsidRPr="00D413A7" w:rsidRDefault="004B7CE4" w:rsidP="004B7CE4">
                      <w:pPr>
                        <w:numPr>
                          <w:ilvl w:val="0"/>
                          <w:numId w:val="1"/>
                        </w:numPr>
                        <w:tabs>
                          <w:tab w:val="clear" w:pos="480"/>
                          <w:tab w:val="num" w:pos="1260"/>
                        </w:tabs>
                        <w:spacing w:line="400" w:lineRule="exact"/>
                        <w:ind w:leftChars="275" w:left="1184" w:hangingChars="187" w:hanging="524"/>
                        <w:rPr>
                          <w:rFonts w:eastAsia="標楷體"/>
                          <w:sz w:val="28"/>
                          <w:szCs w:val="28"/>
                        </w:rPr>
                      </w:pPr>
                      <w:r w:rsidRPr="00D413A7">
                        <w:rPr>
                          <w:rFonts w:eastAsia="標楷體" w:hint="eastAsia"/>
                          <w:sz w:val="28"/>
                          <w:szCs w:val="28"/>
                        </w:rPr>
                        <w:t>願意擔任</w:t>
                      </w:r>
                      <w:r w:rsidRPr="00D413A7">
                        <w:rPr>
                          <w:rFonts w:eastAsia="標楷體"/>
                          <w:sz w:val="28"/>
                          <w:szCs w:val="28"/>
                        </w:rPr>
                        <w:t>本</w:t>
                      </w:r>
                      <w:r w:rsidRPr="00D413A7">
                        <w:rPr>
                          <w:rFonts w:eastAsia="標楷體" w:hint="eastAsia"/>
                          <w:sz w:val="28"/>
                          <w:szCs w:val="28"/>
                        </w:rPr>
                        <w:t>案評審小組委員，並已知悉以下說明。</w:t>
                      </w:r>
                    </w:p>
                    <w:p w:rsidR="004B7CE4" w:rsidRPr="00D413A7" w:rsidRDefault="004B7CE4" w:rsidP="004B7CE4">
                      <w:pPr>
                        <w:numPr>
                          <w:ilvl w:val="0"/>
                          <w:numId w:val="1"/>
                        </w:numPr>
                        <w:tabs>
                          <w:tab w:val="clear" w:pos="480"/>
                          <w:tab w:val="num" w:pos="1260"/>
                        </w:tabs>
                        <w:spacing w:line="400" w:lineRule="exact"/>
                        <w:ind w:leftChars="275" w:left="1184" w:hangingChars="187" w:hanging="524"/>
                        <w:rPr>
                          <w:rFonts w:eastAsia="標楷體"/>
                          <w:sz w:val="28"/>
                          <w:szCs w:val="28"/>
                        </w:rPr>
                      </w:pPr>
                      <w:r w:rsidRPr="00D413A7">
                        <w:rPr>
                          <w:rFonts w:eastAsia="標楷體" w:hint="eastAsia"/>
                          <w:sz w:val="28"/>
                          <w:szCs w:val="28"/>
                        </w:rPr>
                        <w:t>不克擔任</w:t>
                      </w:r>
                      <w:r w:rsidRPr="00D413A7">
                        <w:rPr>
                          <w:rFonts w:eastAsia="標楷體"/>
                          <w:sz w:val="28"/>
                          <w:szCs w:val="28"/>
                        </w:rPr>
                        <w:t>本</w:t>
                      </w:r>
                      <w:r w:rsidRPr="00D413A7">
                        <w:rPr>
                          <w:rFonts w:eastAsia="標楷體" w:hint="eastAsia"/>
                          <w:sz w:val="28"/>
                          <w:szCs w:val="28"/>
                        </w:rPr>
                        <w:t>案評審小組委員。</w:t>
                      </w:r>
                    </w:p>
                    <w:p w:rsidR="00213585" w:rsidRPr="00D413A7" w:rsidRDefault="00213585" w:rsidP="00213585">
                      <w:pPr>
                        <w:pStyle w:val="aa"/>
                        <w:spacing w:line="400" w:lineRule="exact"/>
                        <w:ind w:leftChars="0" w:left="624"/>
                        <w:rPr>
                          <w:rFonts w:eastAsia="標楷體"/>
                          <w:color w:val="FF0000"/>
                          <w:sz w:val="28"/>
                          <w:szCs w:val="28"/>
                        </w:rPr>
                      </w:pPr>
                      <w:r w:rsidRPr="00D413A7">
                        <w:rPr>
                          <w:rFonts w:eastAsia="標楷體" w:hint="eastAsia"/>
                          <w:color w:val="FF0000"/>
                          <w:sz w:val="28"/>
                          <w:szCs w:val="28"/>
                        </w:rPr>
                        <w:t>預計會議時間：</w:t>
                      </w:r>
                      <w:r w:rsidRPr="00D413A7">
                        <w:rPr>
                          <w:rFonts w:eastAsia="標楷體" w:hint="eastAsia"/>
                          <w:color w:val="FF0000"/>
                        </w:rPr>
                        <w:t>(</w:t>
                      </w:r>
                      <w:r w:rsidRPr="00D413A7">
                        <w:rPr>
                          <w:rFonts w:eastAsia="標楷體"/>
                          <w:color w:val="FF0000"/>
                        </w:rPr>
                        <w:t>依</w:t>
                      </w:r>
                      <w:r w:rsidRPr="00D413A7">
                        <w:rPr>
                          <w:rFonts w:eastAsia="標楷體" w:hint="eastAsia"/>
                          <w:color w:val="FF0000"/>
                        </w:rPr>
                        <w:t>需求</w:t>
                      </w:r>
                      <w:r w:rsidRPr="00D413A7">
                        <w:rPr>
                          <w:rFonts w:eastAsia="標楷體"/>
                          <w:color w:val="FF0000"/>
                        </w:rPr>
                        <w:t>由</w:t>
                      </w:r>
                      <w:r w:rsidRPr="00D413A7">
                        <w:rPr>
                          <w:rFonts w:eastAsia="標楷體" w:hint="eastAsia"/>
                          <w:color w:val="FF0000"/>
                        </w:rPr>
                        <w:t>承辦</w:t>
                      </w:r>
                      <w:proofErr w:type="gramStart"/>
                      <w:r w:rsidRPr="00D413A7">
                        <w:rPr>
                          <w:rFonts w:eastAsia="標楷體" w:hint="eastAsia"/>
                          <w:color w:val="FF0000"/>
                        </w:rPr>
                        <w:t>人預填</w:t>
                      </w:r>
                      <w:proofErr w:type="gramEnd"/>
                      <w:r w:rsidRPr="00D413A7">
                        <w:rPr>
                          <w:rFonts w:eastAsia="標楷體" w:hint="eastAsia"/>
                          <w:color w:val="FF0000"/>
                        </w:rPr>
                        <w:t>，並請願意擔任之委員勾選可配合情形</w:t>
                      </w:r>
                      <w:r w:rsidRPr="00D413A7">
                        <w:rPr>
                          <w:rFonts w:eastAsia="標楷體"/>
                          <w:color w:val="FF0000"/>
                        </w:rPr>
                        <w:t>)</w:t>
                      </w:r>
                    </w:p>
                    <w:p w:rsidR="00213585" w:rsidRPr="00D413A7" w:rsidRDefault="00213585" w:rsidP="00213585">
                      <w:pPr>
                        <w:pStyle w:val="aa"/>
                        <w:spacing w:line="400" w:lineRule="exact"/>
                        <w:ind w:leftChars="0" w:left="624"/>
                        <w:rPr>
                          <w:rFonts w:eastAsia="標楷體"/>
                          <w:color w:val="FF0000"/>
                          <w:sz w:val="28"/>
                          <w:szCs w:val="28"/>
                        </w:rPr>
                      </w:pPr>
                      <w:r w:rsidRPr="00D413A7">
                        <w:rPr>
                          <w:rFonts w:eastAsia="標楷體" w:hint="eastAsia"/>
                          <w:color w:val="FF0000"/>
                          <w:sz w:val="28"/>
                          <w:szCs w:val="28"/>
                        </w:rPr>
                        <w:t>○年○月○日○午○時至○時○分</w:t>
                      </w:r>
                      <w:r w:rsidRPr="00D413A7">
                        <w:rPr>
                          <w:rFonts w:eastAsia="標楷體" w:hint="eastAsia"/>
                          <w:color w:val="FF0000"/>
                          <w:sz w:val="28"/>
                          <w:szCs w:val="28"/>
                        </w:rPr>
                        <w:t>;</w:t>
                      </w:r>
                      <w:r w:rsidRPr="00D413A7">
                        <w:rPr>
                          <w:rFonts w:ascii="標楷體" w:eastAsia="標楷體" w:hAnsi="標楷體" w:hint="eastAsia"/>
                          <w:color w:val="FF0000"/>
                          <w:sz w:val="30"/>
                          <w:szCs w:val="30"/>
                        </w:rPr>
                        <w:t>□可出席;□無法出席</w:t>
                      </w:r>
                    </w:p>
                    <w:p w:rsidR="00213585" w:rsidRPr="00D413A7" w:rsidRDefault="00213585" w:rsidP="00213585">
                      <w:pPr>
                        <w:pStyle w:val="aa"/>
                        <w:spacing w:line="400" w:lineRule="exact"/>
                        <w:ind w:leftChars="0" w:left="624"/>
                        <w:rPr>
                          <w:rFonts w:eastAsia="標楷體"/>
                          <w:color w:val="FF0000"/>
                          <w:sz w:val="28"/>
                          <w:szCs w:val="28"/>
                        </w:rPr>
                      </w:pPr>
                      <w:r w:rsidRPr="00D413A7">
                        <w:rPr>
                          <w:rFonts w:eastAsia="標楷體" w:hint="eastAsia"/>
                          <w:color w:val="FF0000"/>
                          <w:sz w:val="28"/>
                          <w:szCs w:val="28"/>
                        </w:rPr>
                        <w:t>○年○月○日○午○時至○時○分</w:t>
                      </w:r>
                      <w:r w:rsidRPr="00D413A7">
                        <w:rPr>
                          <w:rFonts w:eastAsia="標楷體" w:hint="eastAsia"/>
                          <w:color w:val="FF0000"/>
                          <w:sz w:val="28"/>
                          <w:szCs w:val="28"/>
                        </w:rPr>
                        <w:t>;</w:t>
                      </w:r>
                      <w:r w:rsidRPr="00D413A7">
                        <w:rPr>
                          <w:rFonts w:ascii="標楷體" w:eastAsia="標楷體" w:hAnsi="標楷體" w:hint="eastAsia"/>
                          <w:color w:val="FF0000"/>
                          <w:sz w:val="30"/>
                          <w:szCs w:val="30"/>
                        </w:rPr>
                        <w:t>□可出席;□無法出席</w:t>
                      </w:r>
                    </w:p>
                    <w:p w:rsidR="00213585" w:rsidRPr="00D413A7" w:rsidRDefault="00213585" w:rsidP="00213585">
                      <w:pPr>
                        <w:pStyle w:val="aa"/>
                        <w:spacing w:line="400" w:lineRule="exact"/>
                        <w:ind w:leftChars="0" w:left="624"/>
                        <w:rPr>
                          <w:rFonts w:eastAsia="標楷體"/>
                          <w:color w:val="FF0000"/>
                          <w:sz w:val="28"/>
                          <w:szCs w:val="28"/>
                        </w:rPr>
                      </w:pPr>
                      <w:r w:rsidRPr="00D413A7">
                        <w:rPr>
                          <w:rFonts w:ascii="標楷體" w:eastAsia="標楷體" w:hAnsi="標楷體" w:hint="eastAsia"/>
                          <w:color w:val="FF0000"/>
                          <w:sz w:val="30"/>
                          <w:szCs w:val="30"/>
                        </w:rPr>
                        <w:t>□</w:t>
                      </w:r>
                      <w:r w:rsidRPr="00D413A7">
                        <w:rPr>
                          <w:rFonts w:eastAsia="標楷體" w:hint="eastAsia"/>
                          <w:color w:val="FF0000"/>
                          <w:sz w:val="28"/>
                          <w:szCs w:val="28"/>
                        </w:rPr>
                        <w:t>其他</w:t>
                      </w:r>
                      <w:r w:rsidRPr="00D413A7">
                        <w:rPr>
                          <w:rFonts w:eastAsia="標楷體" w:hint="eastAsia"/>
                          <w:color w:val="FF0000"/>
                          <w:sz w:val="28"/>
                          <w:szCs w:val="28"/>
                        </w:rPr>
                        <w:t>:</w:t>
                      </w:r>
                    </w:p>
                    <w:p w:rsidR="00213585" w:rsidRPr="00D413A7" w:rsidRDefault="00213585" w:rsidP="00213585">
                      <w:pPr>
                        <w:pStyle w:val="aa"/>
                        <w:spacing w:line="400" w:lineRule="exact"/>
                        <w:ind w:leftChars="0" w:left="624"/>
                        <w:rPr>
                          <w:rFonts w:eastAsia="標楷體"/>
                          <w:b/>
                          <w:sz w:val="28"/>
                          <w:szCs w:val="28"/>
                        </w:rPr>
                      </w:pPr>
                      <w:r w:rsidRPr="00D413A7">
                        <w:rPr>
                          <w:rFonts w:eastAsia="標楷體" w:hint="eastAsia"/>
                          <w:color w:val="FF0000"/>
                          <w:sz w:val="28"/>
                          <w:szCs w:val="28"/>
                        </w:rPr>
                        <w:t>地點</w:t>
                      </w:r>
                      <w:r w:rsidRPr="00D413A7">
                        <w:rPr>
                          <w:rFonts w:eastAsia="標楷體" w:hint="eastAsia"/>
                          <w:color w:val="FF0000"/>
                          <w:sz w:val="28"/>
                          <w:szCs w:val="28"/>
                        </w:rPr>
                        <w:t xml:space="preserve">: </w:t>
                      </w:r>
                      <w:r w:rsidRPr="00D413A7">
                        <w:rPr>
                          <w:rFonts w:eastAsia="標楷體" w:hint="eastAsia"/>
                          <w:color w:val="FF0000"/>
                          <w:sz w:val="28"/>
                          <w:szCs w:val="28"/>
                        </w:rPr>
                        <w:sym w:font="Wingdings 2" w:char="F0A3"/>
                      </w:r>
                      <w:r w:rsidRPr="00D413A7">
                        <w:rPr>
                          <w:rFonts w:eastAsia="標楷體" w:hint="eastAsia"/>
                          <w:color w:val="FF0000"/>
                          <w:sz w:val="28"/>
                          <w:szCs w:val="28"/>
                        </w:rPr>
                        <w:t>台北市和平東路二段</w:t>
                      </w:r>
                      <w:r w:rsidRPr="00D413A7">
                        <w:rPr>
                          <w:rFonts w:eastAsia="標楷體"/>
                          <w:color w:val="FF0000"/>
                          <w:sz w:val="28"/>
                          <w:szCs w:val="28"/>
                        </w:rPr>
                        <w:t>106</w:t>
                      </w:r>
                      <w:r w:rsidRPr="00D413A7">
                        <w:rPr>
                          <w:rFonts w:eastAsia="標楷體" w:hint="eastAsia"/>
                          <w:color w:val="FF0000"/>
                          <w:sz w:val="28"/>
                          <w:szCs w:val="28"/>
                        </w:rPr>
                        <w:t>號○樓第○會議室</w:t>
                      </w:r>
                      <w:r w:rsidRPr="00D413A7">
                        <w:rPr>
                          <w:rFonts w:eastAsia="標楷體" w:hint="eastAsia"/>
                          <w:color w:val="FF0000"/>
                          <w:sz w:val="28"/>
                          <w:szCs w:val="28"/>
                        </w:rPr>
                        <w:t xml:space="preserve"> </w:t>
                      </w:r>
                      <w:r w:rsidRPr="00D413A7">
                        <w:rPr>
                          <w:rFonts w:eastAsia="標楷體" w:hint="eastAsia"/>
                          <w:color w:val="FF0000"/>
                          <w:sz w:val="28"/>
                          <w:szCs w:val="28"/>
                        </w:rPr>
                        <w:sym w:font="Wingdings 2" w:char="F0A3"/>
                      </w:r>
                      <w:proofErr w:type="gramStart"/>
                      <w:r w:rsidRPr="00D413A7">
                        <w:rPr>
                          <w:rFonts w:eastAsia="標楷體" w:hint="eastAsia"/>
                          <w:color w:val="FF0000"/>
                          <w:sz w:val="28"/>
                          <w:szCs w:val="28"/>
                        </w:rPr>
                        <w:t>採</w:t>
                      </w:r>
                      <w:proofErr w:type="gramEnd"/>
                      <w:r w:rsidRPr="00D413A7">
                        <w:rPr>
                          <w:rFonts w:eastAsia="標楷體" w:hint="eastAsia"/>
                          <w:color w:val="FF0000"/>
                          <w:sz w:val="28"/>
                          <w:szCs w:val="28"/>
                        </w:rPr>
                        <w:t>視訊會議。</w:t>
                      </w:r>
                    </w:p>
                  </w:txbxContent>
                </v:textbox>
                <w10:wrap type="square"/>
              </v:shape>
            </w:pict>
          </mc:Fallback>
        </mc:AlternateContent>
      </w:r>
      <w:r w:rsidR="004B7CE4" w:rsidRPr="00D413A7">
        <w:rPr>
          <w:rFonts w:eastAsia="標楷體" w:hint="eastAsia"/>
          <w:b/>
          <w:bCs/>
          <w:sz w:val="40"/>
          <w:szCs w:val="40"/>
        </w:rPr>
        <w:t>評審小組</w:t>
      </w:r>
      <w:r w:rsidR="0026745F" w:rsidRPr="00D413A7">
        <w:rPr>
          <w:rFonts w:eastAsia="標楷體" w:hint="eastAsia"/>
          <w:b/>
          <w:bCs/>
          <w:sz w:val="40"/>
          <w:szCs w:val="40"/>
        </w:rPr>
        <w:t>遴選委員</w:t>
      </w:r>
      <w:r w:rsidR="00A91EEA" w:rsidRPr="00D413A7">
        <w:rPr>
          <w:rFonts w:eastAsia="標楷體" w:hint="eastAsia"/>
          <w:b/>
          <w:bCs/>
          <w:sz w:val="40"/>
          <w:szCs w:val="40"/>
        </w:rPr>
        <w:t>意願調查表</w:t>
      </w:r>
      <w:r w:rsidR="00F61E23" w:rsidRPr="00D413A7">
        <w:rPr>
          <w:rFonts w:eastAsia="標楷體" w:hint="eastAsia"/>
          <w:b/>
          <w:bCs/>
          <w:sz w:val="40"/>
          <w:szCs w:val="40"/>
        </w:rPr>
        <w:t>(</w:t>
      </w:r>
      <w:r w:rsidR="00F61E23" w:rsidRPr="00D413A7">
        <w:rPr>
          <w:rFonts w:eastAsia="標楷體" w:hint="eastAsia"/>
          <w:b/>
          <w:bCs/>
          <w:sz w:val="40"/>
          <w:szCs w:val="40"/>
        </w:rPr>
        <w:t>專家學者</w:t>
      </w:r>
      <w:r w:rsidR="00F61E23" w:rsidRPr="00D413A7">
        <w:rPr>
          <w:rFonts w:eastAsia="標楷體" w:hint="eastAsia"/>
          <w:b/>
          <w:bCs/>
          <w:sz w:val="40"/>
          <w:szCs w:val="40"/>
        </w:rPr>
        <w:t>)</w:t>
      </w:r>
    </w:p>
    <w:p w:rsidR="00A91EEA" w:rsidRPr="00D413A7" w:rsidRDefault="005A49FF" w:rsidP="00F61E23">
      <w:pPr>
        <w:numPr>
          <w:ilvl w:val="0"/>
          <w:numId w:val="2"/>
        </w:numPr>
        <w:spacing w:line="400" w:lineRule="exact"/>
        <w:rPr>
          <w:rFonts w:eastAsia="標楷體"/>
          <w:sz w:val="28"/>
          <w:szCs w:val="28"/>
        </w:rPr>
      </w:pPr>
      <w:r w:rsidRPr="00D413A7">
        <w:rPr>
          <w:rFonts w:eastAsia="標楷體" w:hint="eastAsia"/>
          <w:sz w:val="28"/>
          <w:szCs w:val="28"/>
        </w:rPr>
        <w:t>如</w:t>
      </w:r>
      <w:proofErr w:type="gramStart"/>
      <w:r w:rsidR="00A91EEA" w:rsidRPr="00D413A7">
        <w:rPr>
          <w:rFonts w:eastAsia="標楷體" w:hint="eastAsia"/>
          <w:sz w:val="28"/>
          <w:szCs w:val="28"/>
        </w:rPr>
        <w:t>蒙惠允</w:t>
      </w:r>
      <w:proofErr w:type="gramEnd"/>
      <w:r w:rsidR="00A91EEA" w:rsidRPr="00D413A7">
        <w:rPr>
          <w:rFonts w:eastAsia="標楷體" w:hint="eastAsia"/>
          <w:sz w:val="28"/>
          <w:szCs w:val="28"/>
        </w:rPr>
        <w:t>擔任</w:t>
      </w:r>
      <w:r w:rsidR="00644EAB" w:rsidRPr="00D413A7">
        <w:rPr>
          <w:rFonts w:eastAsia="標楷體" w:hint="eastAsia"/>
          <w:sz w:val="28"/>
          <w:szCs w:val="28"/>
        </w:rPr>
        <w:t>本</w:t>
      </w:r>
      <w:r w:rsidR="00FD31FE" w:rsidRPr="00D413A7">
        <w:rPr>
          <w:rFonts w:eastAsia="標楷體" w:hint="eastAsia"/>
          <w:sz w:val="28"/>
          <w:szCs w:val="28"/>
        </w:rPr>
        <w:t>機關</w:t>
      </w:r>
      <w:r w:rsidR="004B7CE4" w:rsidRPr="00D413A7">
        <w:rPr>
          <w:rFonts w:eastAsia="標楷體" w:hint="eastAsia"/>
          <w:sz w:val="28"/>
          <w:szCs w:val="28"/>
        </w:rPr>
        <w:t>「</w:t>
      </w:r>
      <w:r w:rsidR="004B7CE4" w:rsidRPr="00D413A7">
        <w:rPr>
          <w:rFonts w:eastAsia="標楷體" w:hint="eastAsia"/>
          <w:color w:val="FF0000"/>
          <w:sz w:val="28"/>
          <w:szCs w:val="28"/>
        </w:rPr>
        <w:t>○○○○</w:t>
      </w:r>
      <w:r w:rsidR="004B7CE4" w:rsidRPr="00D413A7">
        <w:rPr>
          <w:rFonts w:eastAsia="標楷體" w:hint="eastAsia"/>
          <w:sz w:val="28"/>
          <w:szCs w:val="28"/>
        </w:rPr>
        <w:t>」評審小組委員</w:t>
      </w:r>
      <w:r w:rsidR="00A91EEA" w:rsidRPr="00D413A7">
        <w:rPr>
          <w:rFonts w:eastAsia="標楷體" w:hint="eastAsia"/>
          <w:sz w:val="28"/>
          <w:szCs w:val="28"/>
        </w:rPr>
        <w:t>，</w:t>
      </w:r>
      <w:r w:rsidRPr="00D413A7">
        <w:rPr>
          <w:rFonts w:eastAsia="標楷體" w:hint="eastAsia"/>
          <w:sz w:val="28"/>
          <w:szCs w:val="28"/>
        </w:rPr>
        <w:t>無任</w:t>
      </w:r>
      <w:proofErr w:type="gramStart"/>
      <w:r w:rsidRPr="00D413A7">
        <w:rPr>
          <w:rFonts w:eastAsia="標楷體" w:hint="eastAsia"/>
          <w:sz w:val="28"/>
          <w:szCs w:val="28"/>
        </w:rPr>
        <w:t>感荷</w:t>
      </w:r>
      <w:proofErr w:type="gramEnd"/>
      <w:r w:rsidR="00A91EEA" w:rsidRPr="00D413A7">
        <w:rPr>
          <w:rFonts w:eastAsia="標楷體" w:hint="eastAsia"/>
          <w:sz w:val="28"/>
          <w:szCs w:val="28"/>
        </w:rPr>
        <w:t>。</w:t>
      </w:r>
      <w:r w:rsidR="00947080" w:rsidRPr="00D413A7">
        <w:rPr>
          <w:rFonts w:eastAsia="標楷體" w:hint="eastAsia"/>
          <w:sz w:val="28"/>
          <w:szCs w:val="28"/>
        </w:rPr>
        <w:t>並請</w:t>
      </w:r>
      <w:r w:rsidR="000D24C6" w:rsidRPr="00D413A7">
        <w:rPr>
          <w:rFonts w:eastAsia="標楷體" w:hint="eastAsia"/>
          <w:sz w:val="28"/>
          <w:szCs w:val="28"/>
        </w:rPr>
        <w:t>貴</w:t>
      </w:r>
      <w:r w:rsidR="00947080" w:rsidRPr="00D413A7">
        <w:rPr>
          <w:rFonts w:eastAsia="標楷體" w:hint="eastAsia"/>
          <w:sz w:val="28"/>
          <w:szCs w:val="28"/>
        </w:rPr>
        <w:t>委員注意「採購評選委員會委員須知」</w:t>
      </w:r>
      <w:r w:rsidR="00947080" w:rsidRPr="00D413A7">
        <w:rPr>
          <w:rFonts w:eastAsia="標楷體" w:hint="eastAsia"/>
          <w:sz w:val="28"/>
          <w:szCs w:val="28"/>
        </w:rPr>
        <w:t>(</w:t>
      </w:r>
      <w:r w:rsidR="00947080" w:rsidRPr="00D413A7">
        <w:rPr>
          <w:rFonts w:eastAsia="標楷體" w:hint="eastAsia"/>
          <w:sz w:val="28"/>
          <w:szCs w:val="28"/>
        </w:rPr>
        <w:t>如</w:t>
      </w:r>
      <w:proofErr w:type="gramStart"/>
      <w:r w:rsidR="00947080" w:rsidRPr="00D413A7">
        <w:rPr>
          <w:rFonts w:eastAsia="標楷體" w:hint="eastAsia"/>
          <w:sz w:val="28"/>
          <w:szCs w:val="28"/>
        </w:rPr>
        <w:t>后</w:t>
      </w:r>
      <w:proofErr w:type="gramEnd"/>
      <w:r w:rsidR="00947080" w:rsidRPr="00D413A7">
        <w:rPr>
          <w:rFonts w:eastAsia="標楷體" w:hint="eastAsia"/>
          <w:sz w:val="28"/>
          <w:szCs w:val="28"/>
        </w:rPr>
        <w:t>附</w:t>
      </w:r>
      <w:r w:rsidR="00947080" w:rsidRPr="00D413A7">
        <w:rPr>
          <w:rFonts w:eastAsia="標楷體" w:hint="eastAsia"/>
          <w:sz w:val="28"/>
          <w:szCs w:val="28"/>
        </w:rPr>
        <w:t>)</w:t>
      </w:r>
      <w:r w:rsidR="00947080" w:rsidRPr="00D413A7">
        <w:rPr>
          <w:rFonts w:eastAsia="標楷體" w:hint="eastAsia"/>
          <w:sz w:val="28"/>
          <w:szCs w:val="28"/>
        </w:rPr>
        <w:t>相關規定。</w:t>
      </w:r>
    </w:p>
    <w:p w:rsidR="005A49FF" w:rsidRPr="00D413A7" w:rsidRDefault="001B21CC" w:rsidP="00F61E23">
      <w:pPr>
        <w:numPr>
          <w:ilvl w:val="0"/>
          <w:numId w:val="2"/>
        </w:numPr>
        <w:spacing w:line="400" w:lineRule="exact"/>
        <w:rPr>
          <w:rFonts w:eastAsia="標楷體"/>
          <w:sz w:val="28"/>
          <w:szCs w:val="28"/>
        </w:rPr>
      </w:pPr>
      <w:r w:rsidRPr="00D413A7">
        <w:rPr>
          <w:rFonts w:eastAsia="標楷體" w:hint="eastAsia"/>
          <w:sz w:val="28"/>
          <w:szCs w:val="28"/>
        </w:rPr>
        <w:t>專家學者</w:t>
      </w:r>
      <w:r w:rsidR="00A91EEA" w:rsidRPr="00D413A7">
        <w:rPr>
          <w:rFonts w:eastAsia="標楷體" w:hint="eastAsia"/>
          <w:sz w:val="28"/>
          <w:szCs w:val="28"/>
        </w:rPr>
        <w:t>委員出席本案</w:t>
      </w:r>
      <w:r w:rsidR="004B7CE4" w:rsidRPr="00D413A7">
        <w:rPr>
          <w:rFonts w:eastAsia="標楷體" w:hint="eastAsia"/>
          <w:sz w:val="28"/>
          <w:szCs w:val="28"/>
        </w:rPr>
        <w:t>評審小組</w:t>
      </w:r>
      <w:r w:rsidR="00A91EEA" w:rsidRPr="00D413A7">
        <w:rPr>
          <w:rFonts w:eastAsia="標楷體" w:hint="eastAsia"/>
          <w:sz w:val="28"/>
          <w:szCs w:val="28"/>
        </w:rPr>
        <w:t>會議，</w:t>
      </w:r>
      <w:r w:rsidR="00EF5677" w:rsidRPr="00D413A7">
        <w:rPr>
          <w:rFonts w:eastAsia="標楷體" w:hint="eastAsia"/>
          <w:sz w:val="28"/>
          <w:szCs w:val="28"/>
        </w:rPr>
        <w:t>依「</w:t>
      </w:r>
      <w:r w:rsidR="004B7CE4" w:rsidRPr="00D413A7">
        <w:rPr>
          <w:rFonts w:eastAsia="標楷體" w:hint="eastAsia"/>
          <w:sz w:val="28"/>
          <w:szCs w:val="28"/>
        </w:rPr>
        <w:t>中央政府</w:t>
      </w:r>
      <w:r w:rsidR="00EF5677" w:rsidRPr="00D413A7">
        <w:rPr>
          <w:rFonts w:eastAsia="標楷體" w:hint="eastAsia"/>
          <w:sz w:val="28"/>
          <w:szCs w:val="28"/>
        </w:rPr>
        <w:t>各機關學校出席費及</w:t>
      </w:r>
      <w:r w:rsidR="007F459A" w:rsidRPr="00D413A7">
        <w:rPr>
          <w:rFonts w:eastAsia="標楷體" w:hint="eastAsia"/>
          <w:sz w:val="28"/>
          <w:szCs w:val="28"/>
        </w:rPr>
        <w:t>稿費</w:t>
      </w:r>
      <w:r w:rsidR="00EF5677" w:rsidRPr="00D413A7">
        <w:rPr>
          <w:rFonts w:eastAsia="標楷體" w:hint="eastAsia"/>
          <w:sz w:val="28"/>
          <w:szCs w:val="28"/>
        </w:rPr>
        <w:t>支給要點」規定，支給委員出席費</w:t>
      </w:r>
      <w:r w:rsidR="005A49FF" w:rsidRPr="00D413A7">
        <w:rPr>
          <w:rFonts w:eastAsia="標楷體" w:hint="eastAsia"/>
          <w:sz w:val="28"/>
          <w:szCs w:val="28"/>
        </w:rPr>
        <w:t>每次</w:t>
      </w:r>
      <w:r w:rsidR="00EF5677" w:rsidRPr="00D413A7">
        <w:rPr>
          <w:rFonts w:eastAsia="標楷體" w:hint="eastAsia"/>
          <w:sz w:val="28"/>
          <w:szCs w:val="28"/>
        </w:rPr>
        <w:t>新臺幣</w:t>
      </w:r>
      <w:r w:rsidR="005A49FF" w:rsidRPr="00D413A7">
        <w:rPr>
          <w:rFonts w:eastAsia="標楷體" w:hint="eastAsia"/>
          <w:sz w:val="28"/>
          <w:szCs w:val="28"/>
        </w:rPr>
        <w:t>2</w:t>
      </w:r>
      <w:r w:rsidR="004B7CE4" w:rsidRPr="00D413A7">
        <w:rPr>
          <w:rFonts w:eastAsia="標楷體" w:hint="eastAsia"/>
          <w:sz w:val="28"/>
          <w:szCs w:val="28"/>
        </w:rPr>
        <w:t>,500</w:t>
      </w:r>
      <w:r w:rsidR="005A49FF" w:rsidRPr="00D413A7">
        <w:rPr>
          <w:rFonts w:eastAsia="標楷體" w:hint="eastAsia"/>
          <w:sz w:val="28"/>
          <w:szCs w:val="28"/>
        </w:rPr>
        <w:t>元</w:t>
      </w:r>
      <w:r w:rsidR="00EF5677" w:rsidRPr="00D413A7">
        <w:rPr>
          <w:rFonts w:eastAsia="標楷體" w:hint="eastAsia"/>
          <w:sz w:val="28"/>
          <w:szCs w:val="28"/>
        </w:rPr>
        <w:t>整</w:t>
      </w:r>
      <w:r w:rsidR="003010B0" w:rsidRPr="00D413A7">
        <w:rPr>
          <w:rFonts w:eastAsia="標楷體" w:hint="eastAsia"/>
          <w:sz w:val="28"/>
          <w:szCs w:val="28"/>
        </w:rPr>
        <w:t>。</w:t>
      </w:r>
    </w:p>
    <w:p w:rsidR="00896D71" w:rsidRPr="00D413A7" w:rsidRDefault="000D24C6" w:rsidP="00F61E23">
      <w:pPr>
        <w:numPr>
          <w:ilvl w:val="0"/>
          <w:numId w:val="2"/>
        </w:numPr>
        <w:spacing w:line="400" w:lineRule="exact"/>
        <w:rPr>
          <w:rFonts w:ascii="標楷體" w:eastAsia="標楷體" w:hAnsi="標楷體"/>
          <w:bCs/>
          <w:sz w:val="28"/>
          <w:szCs w:val="28"/>
        </w:rPr>
      </w:pPr>
      <w:r w:rsidRPr="00D413A7">
        <w:rPr>
          <w:rFonts w:ascii="標楷體" w:eastAsia="標楷體" w:hAnsi="標楷體" w:hint="eastAsia"/>
          <w:bCs/>
          <w:sz w:val="28"/>
          <w:szCs w:val="28"/>
        </w:rPr>
        <w:t>貴委員倘</w:t>
      </w:r>
      <w:r w:rsidR="00896D71" w:rsidRPr="00D413A7">
        <w:rPr>
          <w:rFonts w:ascii="標楷體" w:eastAsia="標楷體" w:hAnsi="標楷體" w:hint="eastAsia"/>
          <w:bCs/>
          <w:sz w:val="28"/>
          <w:szCs w:val="28"/>
        </w:rPr>
        <w:t>同意擔任本採購案之</w:t>
      </w:r>
      <w:r w:rsidR="004B7CE4" w:rsidRPr="00D413A7">
        <w:rPr>
          <w:rFonts w:ascii="標楷體" w:eastAsia="標楷體" w:hAnsi="標楷體" w:hint="eastAsia"/>
          <w:bCs/>
          <w:sz w:val="28"/>
          <w:szCs w:val="28"/>
        </w:rPr>
        <w:t>評審小組委員</w:t>
      </w:r>
      <w:r w:rsidR="00896D71" w:rsidRPr="00D413A7">
        <w:rPr>
          <w:rFonts w:ascii="標楷體" w:eastAsia="標楷體" w:hAnsi="標楷體" w:hint="eastAsia"/>
          <w:bCs/>
          <w:sz w:val="28"/>
          <w:szCs w:val="28"/>
        </w:rPr>
        <w:t>者，敬請預留會議之時段</w:t>
      </w:r>
      <w:r w:rsidR="00417801" w:rsidRPr="00D413A7">
        <w:rPr>
          <w:rFonts w:ascii="標楷體" w:eastAsia="標楷體" w:hAnsi="標楷體" w:hint="eastAsia"/>
          <w:bCs/>
          <w:sz w:val="28"/>
          <w:szCs w:val="28"/>
        </w:rPr>
        <w:t>，本</w:t>
      </w:r>
      <w:r w:rsidR="00DD064E" w:rsidRPr="00D413A7">
        <w:rPr>
          <w:rFonts w:ascii="標楷體" w:eastAsia="標楷體" w:hAnsi="標楷體" w:hint="eastAsia"/>
          <w:bCs/>
          <w:sz w:val="28"/>
          <w:szCs w:val="28"/>
        </w:rPr>
        <w:t>會</w:t>
      </w:r>
      <w:r w:rsidR="00896D71" w:rsidRPr="00D413A7">
        <w:rPr>
          <w:rFonts w:ascii="標楷體" w:eastAsia="標楷體" w:hAnsi="標楷體" w:hint="eastAsia"/>
          <w:bCs/>
          <w:sz w:val="28"/>
          <w:szCs w:val="28"/>
        </w:rPr>
        <w:t>將</w:t>
      </w:r>
      <w:r w:rsidR="00644EAB" w:rsidRPr="00D413A7">
        <w:rPr>
          <w:rFonts w:ascii="標楷體" w:eastAsia="標楷體" w:hAnsi="標楷體" w:hint="eastAsia"/>
          <w:bCs/>
          <w:sz w:val="28"/>
          <w:szCs w:val="28"/>
        </w:rPr>
        <w:t>於確認後</w:t>
      </w:r>
      <w:r w:rsidR="00896D71" w:rsidRPr="00D413A7">
        <w:rPr>
          <w:rFonts w:ascii="標楷體" w:eastAsia="標楷體" w:hAnsi="標楷體" w:hint="eastAsia"/>
          <w:bCs/>
          <w:sz w:val="28"/>
          <w:szCs w:val="28"/>
        </w:rPr>
        <w:t>另行通知。</w:t>
      </w:r>
    </w:p>
    <w:p w:rsidR="004B7CE4" w:rsidRPr="00D413A7" w:rsidRDefault="004B7CE4" w:rsidP="00F61E23">
      <w:pPr>
        <w:numPr>
          <w:ilvl w:val="0"/>
          <w:numId w:val="2"/>
        </w:numPr>
        <w:spacing w:line="400" w:lineRule="exact"/>
        <w:rPr>
          <w:rFonts w:eastAsia="標楷體"/>
          <w:b/>
          <w:sz w:val="28"/>
          <w:szCs w:val="28"/>
        </w:rPr>
      </w:pPr>
      <w:proofErr w:type="gramStart"/>
      <w:r w:rsidRPr="00D413A7">
        <w:rPr>
          <w:rFonts w:eastAsia="標楷體" w:hint="eastAsia"/>
          <w:b/>
          <w:sz w:val="28"/>
          <w:szCs w:val="28"/>
        </w:rPr>
        <w:t>參依</w:t>
      </w:r>
      <w:proofErr w:type="gramEnd"/>
      <w:r w:rsidRPr="00D413A7">
        <w:rPr>
          <w:rFonts w:eastAsia="標楷體" w:hint="eastAsia"/>
          <w:b/>
          <w:sz w:val="28"/>
          <w:szCs w:val="28"/>
        </w:rPr>
        <w:t>「採購評選委員會組織準則」第</w:t>
      </w:r>
      <w:r w:rsidRPr="00D413A7">
        <w:rPr>
          <w:rFonts w:eastAsia="標楷體" w:hint="eastAsia"/>
          <w:b/>
          <w:sz w:val="28"/>
          <w:szCs w:val="28"/>
        </w:rPr>
        <w:t>6</w:t>
      </w:r>
      <w:r w:rsidRPr="00D413A7">
        <w:rPr>
          <w:rFonts w:eastAsia="標楷體" w:hint="eastAsia"/>
          <w:b/>
          <w:sz w:val="28"/>
          <w:szCs w:val="28"/>
        </w:rPr>
        <w:t>條第</w:t>
      </w:r>
      <w:r w:rsidRPr="00D413A7">
        <w:rPr>
          <w:rFonts w:eastAsia="標楷體" w:hint="eastAsia"/>
          <w:b/>
          <w:sz w:val="28"/>
          <w:szCs w:val="28"/>
        </w:rPr>
        <w:t>1</w:t>
      </w:r>
      <w:r w:rsidRPr="00D413A7">
        <w:rPr>
          <w:rFonts w:eastAsia="標楷體" w:hint="eastAsia"/>
          <w:b/>
          <w:sz w:val="28"/>
          <w:szCs w:val="28"/>
        </w:rPr>
        <w:t>項規定，評</w:t>
      </w:r>
      <w:r w:rsidR="006E4FE1" w:rsidRPr="00D413A7">
        <w:rPr>
          <w:rFonts w:eastAsia="標楷體" w:hint="eastAsia"/>
          <w:b/>
          <w:sz w:val="28"/>
          <w:szCs w:val="28"/>
        </w:rPr>
        <w:t>審小組</w:t>
      </w:r>
      <w:r w:rsidRPr="00D413A7">
        <w:rPr>
          <w:rFonts w:eastAsia="標楷體" w:hint="eastAsia"/>
          <w:b/>
          <w:sz w:val="28"/>
          <w:szCs w:val="28"/>
        </w:rPr>
        <w:t>成立後，其委員名單應即公開於主管機關指定之資訊網站；委員名單有變更或補充者，亦同。但經機關衡酌個案特性及實際需要，有不予公開之必要者，不在此限。</w:t>
      </w:r>
    </w:p>
    <w:p w:rsidR="004B7CE4" w:rsidRPr="00D413A7" w:rsidRDefault="00D413A7" w:rsidP="00F61E23">
      <w:pPr>
        <w:tabs>
          <w:tab w:val="left" w:pos="6360"/>
          <w:tab w:val="left" w:pos="7740"/>
        </w:tabs>
        <w:snapToGrid w:val="0"/>
        <w:spacing w:line="400" w:lineRule="exact"/>
        <w:ind w:leftChars="290" w:left="1116" w:rightChars="28" w:right="67" w:hangingChars="150" w:hanging="420"/>
        <w:jc w:val="both"/>
        <w:rPr>
          <w:rFonts w:ascii="標楷體" w:eastAsia="標楷體" w:hAnsi="標楷體"/>
          <w:b/>
          <w:sz w:val="28"/>
          <w:szCs w:val="28"/>
          <w:highlight w:val="yellow"/>
        </w:rPr>
      </w:pPr>
      <w:proofErr w:type="gramStart"/>
      <w:r w:rsidRPr="00D413A7">
        <w:rPr>
          <w:rFonts w:ascii="標楷體" w:eastAsia="標楷體" w:hAnsi="標楷體" w:hint="eastAsia"/>
          <w:b/>
          <w:sz w:val="28"/>
          <w:szCs w:val="28"/>
          <w:highlight w:val="yellow"/>
        </w:rPr>
        <w:t>▓</w:t>
      </w:r>
      <w:proofErr w:type="gramEnd"/>
      <w:r w:rsidR="004B7CE4" w:rsidRPr="00D413A7">
        <w:rPr>
          <w:rFonts w:ascii="標楷體" w:eastAsia="標楷體" w:hAnsi="標楷體" w:hint="eastAsia"/>
          <w:b/>
          <w:sz w:val="28"/>
          <w:szCs w:val="28"/>
          <w:highlight w:val="yellow"/>
        </w:rPr>
        <w:t>本案於評審小組成立後，即公開</w:t>
      </w:r>
      <w:r w:rsidR="00CD0E4D" w:rsidRPr="00D413A7">
        <w:rPr>
          <w:rFonts w:ascii="標楷體" w:eastAsia="標楷體" w:hAnsi="標楷體" w:hint="eastAsia"/>
          <w:b/>
          <w:sz w:val="28"/>
          <w:szCs w:val="28"/>
          <w:highlight w:val="yellow"/>
        </w:rPr>
        <w:t>評審小組委員</w:t>
      </w:r>
      <w:r w:rsidR="004B7CE4" w:rsidRPr="00D413A7">
        <w:rPr>
          <w:rFonts w:ascii="標楷體" w:eastAsia="標楷體" w:hAnsi="標楷體" w:hint="eastAsia"/>
          <w:b/>
          <w:sz w:val="28"/>
          <w:szCs w:val="28"/>
          <w:highlight w:val="yellow"/>
        </w:rPr>
        <w:t>名單。</w:t>
      </w:r>
    </w:p>
    <w:p w:rsidR="004B7CE4" w:rsidRPr="00D413A7" w:rsidRDefault="004B7CE4" w:rsidP="00F61E23">
      <w:pPr>
        <w:spacing w:line="400" w:lineRule="exact"/>
        <w:ind w:left="720"/>
        <w:rPr>
          <w:rFonts w:eastAsia="標楷體"/>
          <w:b/>
          <w:sz w:val="28"/>
          <w:szCs w:val="28"/>
        </w:rPr>
      </w:pPr>
      <w:r w:rsidRPr="00D413A7">
        <w:rPr>
          <w:rFonts w:ascii="標楷體" w:eastAsia="標楷體" w:hAnsi="標楷體" w:hint="eastAsia"/>
          <w:b/>
          <w:sz w:val="28"/>
          <w:szCs w:val="28"/>
          <w:highlight w:val="yellow"/>
        </w:rPr>
        <w:t>□本案經機關衡酌個案特性及實際需要，不予公開</w:t>
      </w:r>
      <w:r w:rsidR="00CD0E4D" w:rsidRPr="00D413A7">
        <w:rPr>
          <w:rFonts w:ascii="標楷體" w:eastAsia="標楷體" w:hAnsi="標楷體" w:hint="eastAsia"/>
          <w:b/>
          <w:sz w:val="28"/>
          <w:szCs w:val="28"/>
          <w:highlight w:val="yellow"/>
        </w:rPr>
        <w:t>評審小組委員</w:t>
      </w:r>
      <w:r w:rsidRPr="00D413A7">
        <w:rPr>
          <w:rFonts w:ascii="標楷體" w:eastAsia="標楷體" w:hAnsi="標楷體" w:hint="eastAsia"/>
          <w:b/>
          <w:sz w:val="28"/>
          <w:szCs w:val="28"/>
          <w:highlight w:val="yellow"/>
        </w:rPr>
        <w:t>名單。</w:t>
      </w:r>
    </w:p>
    <w:p w:rsidR="004B7CE4" w:rsidRPr="00D413A7" w:rsidRDefault="004B7CE4" w:rsidP="00F61E23">
      <w:pPr>
        <w:numPr>
          <w:ilvl w:val="0"/>
          <w:numId w:val="2"/>
        </w:numPr>
        <w:spacing w:line="400" w:lineRule="exact"/>
        <w:rPr>
          <w:rFonts w:eastAsia="標楷體"/>
          <w:sz w:val="28"/>
          <w:szCs w:val="28"/>
        </w:rPr>
      </w:pPr>
      <w:r w:rsidRPr="00D413A7">
        <w:rPr>
          <w:rFonts w:eastAsia="標楷體" w:hint="eastAsia"/>
          <w:sz w:val="28"/>
          <w:szCs w:val="28"/>
        </w:rPr>
        <w:t>請</w:t>
      </w:r>
      <w:r w:rsidR="000D24C6" w:rsidRPr="00D413A7">
        <w:rPr>
          <w:rFonts w:eastAsia="標楷體" w:hint="eastAsia"/>
          <w:sz w:val="28"/>
          <w:szCs w:val="28"/>
        </w:rPr>
        <w:t>貴</w:t>
      </w:r>
      <w:r w:rsidRPr="00D413A7">
        <w:rPr>
          <w:rFonts w:eastAsia="標楷體" w:hint="eastAsia"/>
          <w:sz w:val="28"/>
          <w:szCs w:val="28"/>
        </w:rPr>
        <w:t>委員確認後，</w:t>
      </w:r>
      <w:r w:rsidRPr="00D413A7">
        <w:rPr>
          <w:rFonts w:eastAsia="標楷體" w:hint="eastAsia"/>
          <w:color w:val="FF0000"/>
          <w:sz w:val="28"/>
          <w:szCs w:val="28"/>
        </w:rPr>
        <w:t>於○月○日（星期○）下班前</w:t>
      </w:r>
      <w:r w:rsidRPr="00D413A7">
        <w:rPr>
          <w:rFonts w:eastAsia="標楷體" w:hint="eastAsia"/>
          <w:sz w:val="28"/>
          <w:szCs w:val="28"/>
        </w:rPr>
        <w:t>，將本調查表</w:t>
      </w:r>
      <w:r w:rsidRPr="00D413A7">
        <w:rPr>
          <w:rFonts w:eastAsia="標楷體" w:hint="eastAsia"/>
          <w:sz w:val="28"/>
          <w:szCs w:val="28"/>
        </w:rPr>
        <w:t>(</w:t>
      </w:r>
      <w:r w:rsidRPr="00D413A7">
        <w:rPr>
          <w:rFonts w:eastAsia="標楷體" w:hint="eastAsia"/>
          <w:sz w:val="28"/>
          <w:szCs w:val="28"/>
        </w:rPr>
        <w:t>或以電子郵件</w:t>
      </w:r>
      <w:r w:rsidRPr="00D413A7">
        <w:rPr>
          <w:rFonts w:eastAsia="標楷體" w:hint="eastAsia"/>
          <w:sz w:val="28"/>
          <w:szCs w:val="28"/>
        </w:rPr>
        <w:t>)</w:t>
      </w:r>
      <w:r w:rsidRPr="00D413A7">
        <w:rPr>
          <w:rFonts w:eastAsia="標楷體" w:hint="eastAsia"/>
          <w:sz w:val="28"/>
          <w:szCs w:val="28"/>
        </w:rPr>
        <w:t>回覆承辦單位</w:t>
      </w:r>
    </w:p>
    <w:p w:rsidR="004B7CE4" w:rsidRPr="00D413A7" w:rsidRDefault="004B7CE4" w:rsidP="00F61E23">
      <w:pPr>
        <w:spacing w:line="400" w:lineRule="exact"/>
        <w:ind w:left="720"/>
        <w:rPr>
          <w:rFonts w:eastAsia="標楷體"/>
          <w:color w:val="FF0000"/>
          <w:sz w:val="28"/>
          <w:szCs w:val="28"/>
        </w:rPr>
      </w:pPr>
      <w:r w:rsidRPr="00D413A7">
        <w:rPr>
          <w:rFonts w:eastAsia="標楷體" w:hint="eastAsia"/>
          <w:sz w:val="28"/>
          <w:szCs w:val="28"/>
        </w:rPr>
        <w:t>聯絡人</w:t>
      </w:r>
      <w:r w:rsidRPr="00D413A7">
        <w:rPr>
          <w:rFonts w:eastAsia="標楷體" w:hint="eastAsia"/>
          <w:sz w:val="28"/>
          <w:szCs w:val="28"/>
        </w:rPr>
        <w:t xml:space="preserve">: </w:t>
      </w:r>
      <w:r w:rsidRPr="00D413A7">
        <w:rPr>
          <w:rFonts w:eastAsia="標楷體" w:hint="eastAsia"/>
          <w:color w:val="FF0000"/>
          <w:sz w:val="28"/>
          <w:szCs w:val="28"/>
        </w:rPr>
        <w:t>○○○</w:t>
      </w:r>
      <w:r w:rsidRPr="00D413A7">
        <w:rPr>
          <w:rFonts w:eastAsia="標楷體" w:hint="eastAsia"/>
          <w:color w:val="FF0000"/>
          <w:sz w:val="28"/>
          <w:szCs w:val="28"/>
        </w:rPr>
        <w:t>(</w:t>
      </w:r>
      <w:r w:rsidRPr="00D413A7">
        <w:rPr>
          <w:rFonts w:eastAsia="標楷體" w:hint="eastAsia"/>
          <w:color w:val="FF0000"/>
          <w:sz w:val="28"/>
          <w:szCs w:val="28"/>
        </w:rPr>
        <w:t>○○科</w:t>
      </w:r>
      <w:r w:rsidRPr="00D413A7">
        <w:rPr>
          <w:rFonts w:eastAsia="標楷體" w:hint="eastAsia"/>
          <w:color w:val="FF0000"/>
          <w:sz w:val="28"/>
          <w:szCs w:val="28"/>
        </w:rPr>
        <w:t>)-</w:t>
      </w:r>
      <w:r w:rsidRPr="00D413A7">
        <w:rPr>
          <w:rFonts w:eastAsia="標楷體" w:hint="eastAsia"/>
          <w:color w:val="FF0000"/>
          <w:sz w:val="28"/>
          <w:szCs w:val="28"/>
        </w:rPr>
        <w:t>○○○</w:t>
      </w:r>
    </w:p>
    <w:p w:rsidR="004B7CE4" w:rsidRPr="00D413A7" w:rsidRDefault="004B7CE4" w:rsidP="00F61E23">
      <w:pPr>
        <w:spacing w:line="400" w:lineRule="exact"/>
        <w:ind w:left="720"/>
        <w:rPr>
          <w:rFonts w:eastAsia="標楷體"/>
          <w:sz w:val="28"/>
          <w:szCs w:val="28"/>
        </w:rPr>
      </w:pPr>
      <w:r w:rsidRPr="00D413A7">
        <w:rPr>
          <w:rFonts w:hint="eastAsia"/>
          <w:sz w:val="28"/>
          <w:szCs w:val="28"/>
        </w:rPr>
        <w:t>TEL:</w:t>
      </w:r>
      <w:r w:rsidRPr="00D413A7">
        <w:rPr>
          <w:rFonts w:hint="eastAsia"/>
          <w:color w:val="FF0000"/>
          <w:sz w:val="28"/>
          <w:szCs w:val="28"/>
        </w:rPr>
        <w:t>○○○</w:t>
      </w:r>
    </w:p>
    <w:p w:rsidR="004B7CE4" w:rsidRPr="00D413A7" w:rsidRDefault="004B7CE4" w:rsidP="00F61E23">
      <w:pPr>
        <w:spacing w:line="400" w:lineRule="exact"/>
        <w:ind w:left="720"/>
        <w:rPr>
          <w:rFonts w:eastAsia="標楷體"/>
          <w:sz w:val="28"/>
          <w:szCs w:val="28"/>
        </w:rPr>
      </w:pPr>
      <w:r w:rsidRPr="00D413A7">
        <w:rPr>
          <w:rFonts w:eastAsia="標楷體" w:hint="eastAsia"/>
          <w:sz w:val="28"/>
          <w:szCs w:val="28"/>
        </w:rPr>
        <w:t>E-mail</w:t>
      </w:r>
      <w:r w:rsidRPr="00D413A7">
        <w:rPr>
          <w:rFonts w:eastAsia="標楷體" w:hint="eastAsia"/>
          <w:sz w:val="28"/>
          <w:szCs w:val="28"/>
        </w:rPr>
        <w:t>：</w:t>
      </w:r>
      <w:r w:rsidRPr="00D413A7">
        <w:rPr>
          <w:rFonts w:eastAsia="標楷體" w:hint="eastAsia"/>
          <w:color w:val="FF0000"/>
          <w:sz w:val="28"/>
          <w:szCs w:val="28"/>
        </w:rPr>
        <w:t>○○○</w:t>
      </w:r>
    </w:p>
    <w:p w:rsidR="00F61E23" w:rsidRPr="00D413A7" w:rsidRDefault="00F61E23" w:rsidP="00F61E23">
      <w:pPr>
        <w:numPr>
          <w:ilvl w:val="0"/>
          <w:numId w:val="2"/>
        </w:numPr>
        <w:spacing w:line="400" w:lineRule="exact"/>
        <w:rPr>
          <w:rFonts w:eastAsia="標楷體"/>
          <w:sz w:val="28"/>
          <w:szCs w:val="28"/>
        </w:rPr>
      </w:pPr>
      <w:r w:rsidRPr="00D413A7">
        <w:rPr>
          <w:rFonts w:eastAsia="標楷體" w:hint="eastAsia"/>
          <w:sz w:val="28"/>
          <w:szCs w:val="28"/>
        </w:rPr>
        <w:t>法務部廉政署製作「保護採購評選委員小叮嚀」宣導影片，以期評選委員對自身身分及法律規範有所認識。</w:t>
      </w:r>
      <w:r w:rsidRPr="00D413A7">
        <w:rPr>
          <w:rFonts w:eastAsia="標楷體" w:hint="eastAsia"/>
          <w:sz w:val="28"/>
          <w:szCs w:val="28"/>
        </w:rPr>
        <w:t>(</w:t>
      </w:r>
      <w:r w:rsidRPr="00D413A7">
        <w:rPr>
          <w:rFonts w:eastAsia="標楷體" w:hint="eastAsia"/>
          <w:sz w:val="28"/>
          <w:szCs w:val="28"/>
        </w:rPr>
        <w:t>置於本</w:t>
      </w:r>
      <w:r w:rsidR="00DD064E" w:rsidRPr="00D413A7">
        <w:rPr>
          <w:rFonts w:eastAsia="標楷體" w:hint="eastAsia"/>
          <w:sz w:val="28"/>
          <w:szCs w:val="28"/>
        </w:rPr>
        <w:t>會</w:t>
      </w:r>
      <w:r w:rsidRPr="00D413A7">
        <w:rPr>
          <w:rFonts w:eastAsia="標楷體" w:hint="eastAsia"/>
          <w:sz w:val="28"/>
          <w:szCs w:val="28"/>
        </w:rPr>
        <w:t>政風處網頁</w:t>
      </w:r>
      <w:r w:rsidRPr="00D413A7">
        <w:rPr>
          <w:rFonts w:eastAsia="標楷體" w:hint="eastAsia"/>
          <w:sz w:val="28"/>
          <w:szCs w:val="28"/>
        </w:rPr>
        <w:t>/</w:t>
      </w:r>
      <w:r w:rsidRPr="00D413A7">
        <w:rPr>
          <w:rFonts w:eastAsia="標楷體" w:hint="eastAsia"/>
          <w:sz w:val="28"/>
          <w:szCs w:val="28"/>
        </w:rPr>
        <w:t>廉政園地</w:t>
      </w:r>
      <w:r w:rsidRPr="00D413A7">
        <w:rPr>
          <w:rFonts w:eastAsia="標楷體" w:hint="eastAsia"/>
          <w:sz w:val="28"/>
          <w:szCs w:val="28"/>
        </w:rPr>
        <w:t>/</w:t>
      </w:r>
      <w:r w:rsidRPr="00D413A7">
        <w:rPr>
          <w:rFonts w:eastAsia="標楷體" w:hint="eastAsia"/>
          <w:sz w:val="28"/>
          <w:szCs w:val="28"/>
        </w:rPr>
        <w:t>「保護採購評選委員小叮嚀」，請委員參考，網址如下：</w:t>
      </w:r>
    </w:p>
    <w:p w:rsidR="00213585" w:rsidRPr="00D413A7" w:rsidRDefault="00213585" w:rsidP="00213585">
      <w:pPr>
        <w:pStyle w:val="a8"/>
        <w:spacing w:line="400" w:lineRule="exact"/>
        <w:ind w:leftChars="150" w:left="360" w:firstLineChars="0" w:firstLine="0"/>
        <w:jc w:val="center"/>
      </w:pPr>
      <w:r w:rsidRPr="00D413A7">
        <w:rPr>
          <w:szCs w:val="28"/>
        </w:rPr>
        <w:t>(https://www.nstc.gov.tw/ethics/ch/list/504431a0-76d0-456c-8040-e67eb187dd9f)</w:t>
      </w:r>
      <w:r w:rsidR="00220C76" w:rsidRPr="00D413A7">
        <w:rPr>
          <w:szCs w:val="28"/>
        </w:rPr>
        <w:br w:type="page"/>
      </w:r>
      <w:r w:rsidRPr="00D413A7">
        <w:lastRenderedPageBreak/>
        <w:t xml:space="preserve"> </w:t>
      </w:r>
      <w:r w:rsidRPr="00D413A7">
        <w:rPr>
          <w:rFonts w:hint="eastAsia"/>
          <w:b/>
          <w:sz w:val="36"/>
          <w:szCs w:val="36"/>
        </w:rPr>
        <w:t>採購評選委員會委員須知</w:t>
      </w:r>
      <w:r w:rsidRPr="00D413A7">
        <w:rPr>
          <w:rFonts w:hint="eastAsia"/>
          <w:sz w:val="24"/>
        </w:rPr>
        <w:t>(1</w:t>
      </w:r>
      <w:r w:rsidRPr="00D413A7">
        <w:rPr>
          <w:sz w:val="24"/>
        </w:rPr>
        <w:t>11</w:t>
      </w:r>
      <w:r w:rsidRPr="00D413A7">
        <w:rPr>
          <w:rFonts w:hint="eastAsia"/>
          <w:sz w:val="24"/>
        </w:rPr>
        <w:t>年</w:t>
      </w:r>
      <w:r w:rsidRPr="00D413A7">
        <w:rPr>
          <w:rFonts w:hint="eastAsia"/>
          <w:sz w:val="24"/>
        </w:rPr>
        <w:t>2</w:t>
      </w:r>
      <w:r w:rsidRPr="00D413A7">
        <w:rPr>
          <w:rFonts w:hint="eastAsia"/>
          <w:sz w:val="24"/>
        </w:rPr>
        <w:t>月</w:t>
      </w:r>
      <w:r w:rsidRPr="00D413A7">
        <w:rPr>
          <w:rFonts w:hint="eastAsia"/>
          <w:sz w:val="24"/>
        </w:rPr>
        <w:t>2</w:t>
      </w:r>
      <w:r w:rsidRPr="00D413A7">
        <w:rPr>
          <w:sz w:val="24"/>
        </w:rPr>
        <w:t>5</w:t>
      </w:r>
      <w:r w:rsidRPr="00D413A7">
        <w:rPr>
          <w:rFonts w:hint="eastAsia"/>
          <w:sz w:val="24"/>
        </w:rPr>
        <w:t>日修正</w:t>
      </w:r>
      <w:r w:rsidRPr="00D413A7">
        <w:rPr>
          <w:rFonts w:hint="eastAsia"/>
          <w:sz w:val="24"/>
        </w:rPr>
        <w:t>)</w:t>
      </w:r>
    </w:p>
    <w:p w:rsidR="00213585" w:rsidRPr="00D413A7" w:rsidRDefault="00213585" w:rsidP="00213585">
      <w:pPr>
        <w:pStyle w:val="a8"/>
        <w:spacing w:line="400" w:lineRule="exact"/>
        <w:ind w:left="538" w:hangingChars="192" w:hanging="538"/>
      </w:pPr>
      <w:r w:rsidRPr="00D413A7">
        <w:rPr>
          <w:rFonts w:hint="eastAsia"/>
        </w:rPr>
        <w:t>一、為確保依政府採購法第九十四條規定成立之採購評選委員會委員（以下簡稱委員）公正辦理評選，避免爭議，特訂定本須知。</w:t>
      </w:r>
    </w:p>
    <w:p w:rsidR="00213585" w:rsidRPr="00D413A7" w:rsidRDefault="00213585" w:rsidP="00213585">
      <w:pPr>
        <w:pStyle w:val="a8"/>
        <w:spacing w:line="400" w:lineRule="exact"/>
        <w:ind w:left="538" w:hangingChars="192" w:hanging="538"/>
      </w:pPr>
      <w:r w:rsidRPr="00D413A7">
        <w:rPr>
          <w:rFonts w:hint="eastAsia"/>
        </w:rPr>
        <w:t>二、委員應知其所擔任之工作為無給職，不以獲取報酬為目的。</w:t>
      </w:r>
    </w:p>
    <w:p w:rsidR="00213585" w:rsidRPr="00D413A7" w:rsidRDefault="00213585" w:rsidP="00213585">
      <w:pPr>
        <w:pStyle w:val="a8"/>
        <w:spacing w:line="400" w:lineRule="exact"/>
        <w:ind w:left="538" w:hangingChars="192" w:hanging="538"/>
      </w:pPr>
      <w:r w:rsidRPr="00D413A7">
        <w:rPr>
          <w:rFonts w:hint="eastAsia"/>
        </w:rPr>
        <w:t>三、委員自接獲評選有關資料之時起，不得就該採購案參加投標、作為投標廠商之分包廠商或擔任工作成員。</w:t>
      </w:r>
    </w:p>
    <w:p w:rsidR="00213585" w:rsidRPr="00D413A7" w:rsidRDefault="00213585" w:rsidP="00213585">
      <w:pPr>
        <w:pStyle w:val="a8"/>
        <w:spacing w:line="400" w:lineRule="exact"/>
        <w:ind w:left="538" w:hangingChars="192" w:hanging="538"/>
      </w:pPr>
      <w:r w:rsidRPr="00D413A7">
        <w:rPr>
          <w:rFonts w:hint="eastAsia"/>
        </w:rPr>
        <w:t xml:space="preserve">    </w:t>
      </w:r>
      <w:r w:rsidRPr="00D413A7">
        <w:rPr>
          <w:rFonts w:hint="eastAsia"/>
        </w:rPr>
        <w:t>委員對於所知悉之招標資訊，應予保密。</w:t>
      </w:r>
    </w:p>
    <w:p w:rsidR="00213585" w:rsidRPr="00D413A7" w:rsidRDefault="00213585" w:rsidP="00213585">
      <w:pPr>
        <w:pStyle w:val="a8"/>
        <w:spacing w:line="400" w:lineRule="exact"/>
        <w:ind w:left="538" w:hangingChars="192" w:hanging="538"/>
      </w:pPr>
      <w:r w:rsidRPr="00D413A7">
        <w:rPr>
          <w:rFonts w:hint="eastAsia"/>
        </w:rPr>
        <w:t xml:space="preserve">    </w:t>
      </w:r>
      <w:r w:rsidRPr="00D413A7">
        <w:rPr>
          <w:rFonts w:hint="eastAsia"/>
        </w:rPr>
        <w:t>委員不得與所辦採購案有利益關係之廠商私下接洽與該採購案有</w:t>
      </w:r>
    </w:p>
    <w:p w:rsidR="00213585" w:rsidRPr="00D413A7" w:rsidRDefault="00213585" w:rsidP="00213585">
      <w:pPr>
        <w:pStyle w:val="a8"/>
        <w:spacing w:line="400" w:lineRule="exact"/>
        <w:ind w:left="538" w:hangingChars="192" w:hanging="538"/>
      </w:pPr>
      <w:r w:rsidRPr="00D413A7">
        <w:rPr>
          <w:rFonts w:hint="eastAsia"/>
        </w:rPr>
        <w:t xml:space="preserve">    </w:t>
      </w:r>
      <w:r w:rsidRPr="00D413A7">
        <w:rPr>
          <w:rFonts w:hint="eastAsia"/>
        </w:rPr>
        <w:t>關之事務。</w:t>
      </w:r>
    </w:p>
    <w:p w:rsidR="00213585" w:rsidRPr="00D413A7" w:rsidRDefault="00213585" w:rsidP="00213585">
      <w:pPr>
        <w:pStyle w:val="a8"/>
        <w:spacing w:line="400" w:lineRule="exact"/>
        <w:ind w:left="538" w:hangingChars="192" w:hanging="538"/>
        <w:rPr>
          <w:b/>
        </w:rPr>
      </w:pPr>
      <w:r w:rsidRPr="00D413A7">
        <w:rPr>
          <w:rFonts w:hint="eastAsia"/>
        </w:rPr>
        <w:t xml:space="preserve">    </w:t>
      </w:r>
      <w:r w:rsidRPr="00D413A7">
        <w:rPr>
          <w:rFonts w:hint="eastAsia"/>
          <w:b/>
        </w:rPr>
        <w:t>委員於所評採購個案決標後，不得擔任得標廠商該案之履約工作成員，或協助履約。</w:t>
      </w:r>
    </w:p>
    <w:p w:rsidR="00213585" w:rsidRPr="00D413A7" w:rsidRDefault="00213585" w:rsidP="00213585">
      <w:pPr>
        <w:pStyle w:val="a8"/>
        <w:spacing w:line="400" w:lineRule="exact"/>
        <w:ind w:left="538" w:hangingChars="192" w:hanging="538"/>
      </w:pPr>
      <w:r w:rsidRPr="00D413A7">
        <w:rPr>
          <w:rFonts w:hint="eastAsia"/>
        </w:rPr>
        <w:t>四、委員應依據法令，本於專業及良知，公正執行職務，不為及不受任何請託或關說。</w:t>
      </w:r>
    </w:p>
    <w:p w:rsidR="00213585" w:rsidRPr="00D413A7" w:rsidRDefault="00213585" w:rsidP="00213585">
      <w:pPr>
        <w:pStyle w:val="a8"/>
        <w:spacing w:line="400" w:lineRule="exact"/>
        <w:ind w:left="538" w:hangingChars="192" w:hanging="538"/>
      </w:pPr>
      <w:r w:rsidRPr="00D413A7">
        <w:rPr>
          <w:rFonts w:hint="eastAsia"/>
        </w:rPr>
        <w:t>五、委員不得有採購人員倫理準則第七條規定之行為。</w:t>
      </w:r>
    </w:p>
    <w:p w:rsidR="00213585" w:rsidRPr="00D413A7" w:rsidRDefault="00213585" w:rsidP="00213585">
      <w:pPr>
        <w:pStyle w:val="a8"/>
        <w:spacing w:line="400" w:lineRule="exact"/>
        <w:ind w:left="538" w:hangingChars="192" w:hanging="538"/>
      </w:pPr>
      <w:r w:rsidRPr="00D413A7">
        <w:rPr>
          <w:rFonts w:hint="eastAsia"/>
        </w:rPr>
        <w:t xml:space="preserve">    </w:t>
      </w:r>
      <w:r w:rsidRPr="00D413A7">
        <w:rPr>
          <w:rFonts w:hint="eastAsia"/>
        </w:rPr>
        <w:t>機關發現委員有前項行為者，應予解聘。其屬自主管機關會同教育部、</w:t>
      </w:r>
      <w:proofErr w:type="gramStart"/>
      <w:r w:rsidRPr="00D413A7">
        <w:rPr>
          <w:rFonts w:hint="eastAsia"/>
        </w:rPr>
        <w:t>考選部及其他</w:t>
      </w:r>
      <w:proofErr w:type="gramEnd"/>
      <w:r w:rsidRPr="00D413A7">
        <w:rPr>
          <w:rFonts w:hint="eastAsia"/>
        </w:rPr>
        <w:t>相關機關之建議名單遴選者，並應通知主管機關，以作為將其自名單除名之依據。</w:t>
      </w:r>
    </w:p>
    <w:p w:rsidR="00213585" w:rsidRPr="00D413A7" w:rsidRDefault="00213585" w:rsidP="00213585">
      <w:pPr>
        <w:pStyle w:val="a8"/>
        <w:spacing w:line="400" w:lineRule="exact"/>
        <w:ind w:leftChars="150" w:left="360" w:firstLineChars="50" w:firstLine="140"/>
      </w:pPr>
      <w:r w:rsidRPr="00D413A7">
        <w:rPr>
          <w:rFonts w:hint="eastAsia"/>
        </w:rPr>
        <w:t>機關對於主動求取擔任委員事宜之人員應不遴選其擔任委員。</w:t>
      </w:r>
    </w:p>
    <w:p w:rsidR="00213585" w:rsidRPr="00D413A7" w:rsidRDefault="00213585" w:rsidP="00213585">
      <w:pPr>
        <w:pStyle w:val="a8"/>
        <w:spacing w:line="400" w:lineRule="exact"/>
        <w:ind w:left="538" w:hangingChars="192" w:hanging="538"/>
      </w:pPr>
      <w:r w:rsidRPr="00D413A7">
        <w:rPr>
          <w:rFonts w:hint="eastAsia"/>
        </w:rPr>
        <w:t>六、委員於被遴選前或同意擔任委員後，如有下列不得被遴選為委員或有應辭職之情形，應主動通知機關或由機關予以解聘：</w:t>
      </w:r>
    </w:p>
    <w:p w:rsidR="00213585" w:rsidRPr="00D413A7" w:rsidRDefault="00213585" w:rsidP="00213585">
      <w:pPr>
        <w:pStyle w:val="a8"/>
        <w:spacing w:line="400" w:lineRule="exact"/>
        <w:ind w:left="538" w:hangingChars="192" w:hanging="538"/>
      </w:pPr>
      <w:r w:rsidRPr="00D413A7">
        <w:rPr>
          <w:rFonts w:hint="eastAsia"/>
        </w:rPr>
        <w:t xml:space="preserve"> </w:t>
      </w:r>
      <w:r w:rsidRPr="00D413A7">
        <w:rPr>
          <w:rFonts w:hint="eastAsia"/>
        </w:rPr>
        <w:t>（一）犯貪污或瀆職之罪，經判刑確定者。</w:t>
      </w:r>
    </w:p>
    <w:p w:rsidR="00213585" w:rsidRPr="00D413A7" w:rsidRDefault="00213585" w:rsidP="00213585">
      <w:pPr>
        <w:pStyle w:val="a8"/>
        <w:spacing w:line="400" w:lineRule="exact"/>
        <w:ind w:left="538" w:hangingChars="192" w:hanging="538"/>
      </w:pPr>
      <w:r w:rsidRPr="00D413A7">
        <w:rPr>
          <w:rFonts w:hint="eastAsia"/>
        </w:rPr>
        <w:t xml:space="preserve"> </w:t>
      </w:r>
      <w:r w:rsidRPr="00D413A7">
        <w:rPr>
          <w:rFonts w:hint="eastAsia"/>
        </w:rPr>
        <w:t>（二）褫奪公權尚未復權者。</w:t>
      </w:r>
    </w:p>
    <w:p w:rsidR="00213585" w:rsidRPr="00D413A7" w:rsidRDefault="00213585" w:rsidP="00213585">
      <w:pPr>
        <w:pStyle w:val="a8"/>
        <w:spacing w:line="400" w:lineRule="exact"/>
        <w:ind w:left="538" w:hangingChars="192" w:hanging="538"/>
      </w:pPr>
      <w:r w:rsidRPr="00D413A7">
        <w:rPr>
          <w:rFonts w:hint="eastAsia"/>
        </w:rPr>
        <w:t xml:space="preserve"> </w:t>
      </w:r>
      <w:r w:rsidRPr="00D413A7">
        <w:rPr>
          <w:rFonts w:hint="eastAsia"/>
        </w:rPr>
        <w:t>（三）受破產宣告確定尚未復權者。</w:t>
      </w:r>
    </w:p>
    <w:p w:rsidR="00213585" w:rsidRPr="00D413A7" w:rsidRDefault="00213585" w:rsidP="00213585">
      <w:pPr>
        <w:pStyle w:val="a8"/>
        <w:spacing w:line="400" w:lineRule="exact"/>
        <w:ind w:left="538" w:hangingChars="192" w:hanging="538"/>
      </w:pPr>
      <w:r w:rsidRPr="00D413A7">
        <w:rPr>
          <w:rFonts w:hint="eastAsia"/>
        </w:rPr>
        <w:t xml:space="preserve"> </w:t>
      </w:r>
      <w:r w:rsidRPr="00D413A7">
        <w:rPr>
          <w:rFonts w:hint="eastAsia"/>
        </w:rPr>
        <w:t>（四）專門職業人員已受停止執行業務或撤銷</w:t>
      </w:r>
      <w:r w:rsidRPr="00D413A7">
        <w:t>、廢止</w:t>
      </w:r>
      <w:r w:rsidRPr="00D413A7">
        <w:rPr>
          <w:rFonts w:hint="eastAsia"/>
        </w:rPr>
        <w:t>執業執照之處分者。</w:t>
      </w:r>
    </w:p>
    <w:p w:rsidR="00213585" w:rsidRPr="00D413A7" w:rsidRDefault="00213585" w:rsidP="00213585">
      <w:pPr>
        <w:pStyle w:val="a8"/>
        <w:spacing w:line="400" w:lineRule="exact"/>
        <w:ind w:left="538" w:hangingChars="192" w:hanging="538"/>
      </w:pPr>
      <w:r w:rsidRPr="00D413A7">
        <w:rPr>
          <w:rFonts w:hint="eastAsia"/>
        </w:rPr>
        <w:t xml:space="preserve"> </w:t>
      </w:r>
      <w:r w:rsidRPr="00D413A7">
        <w:rPr>
          <w:rFonts w:hint="eastAsia"/>
        </w:rPr>
        <w:t>（五）就案件涉及本人、配偶、二親等以內親屬，或共同生活家屬之利益者。</w:t>
      </w:r>
    </w:p>
    <w:p w:rsidR="00213585" w:rsidRPr="00D413A7" w:rsidRDefault="00213585" w:rsidP="00213585">
      <w:pPr>
        <w:pStyle w:val="a8"/>
        <w:spacing w:line="400" w:lineRule="exact"/>
        <w:ind w:left="538" w:hangingChars="192" w:hanging="538"/>
      </w:pPr>
      <w:r w:rsidRPr="00D413A7">
        <w:rPr>
          <w:rFonts w:hint="eastAsia"/>
        </w:rPr>
        <w:t xml:space="preserve"> </w:t>
      </w:r>
      <w:r w:rsidRPr="00D413A7">
        <w:rPr>
          <w:rFonts w:hint="eastAsia"/>
        </w:rPr>
        <w:t>（六）本人或其配偶與受評選之廠商或其負責人間現有或三年內曾有</w:t>
      </w:r>
      <w:proofErr w:type="gramStart"/>
      <w:r w:rsidRPr="00D413A7">
        <w:rPr>
          <w:rFonts w:hint="eastAsia"/>
        </w:rPr>
        <w:t>僱</w:t>
      </w:r>
      <w:proofErr w:type="gramEnd"/>
      <w:r w:rsidRPr="00D413A7">
        <w:rPr>
          <w:rFonts w:hint="eastAsia"/>
        </w:rPr>
        <w:t>傭、委任或代理關係者。</w:t>
      </w:r>
    </w:p>
    <w:p w:rsidR="00213585" w:rsidRPr="00D413A7" w:rsidRDefault="00213585" w:rsidP="00213585">
      <w:pPr>
        <w:pStyle w:val="a8"/>
        <w:spacing w:line="400" w:lineRule="exact"/>
        <w:ind w:left="538" w:hangingChars="192" w:hanging="538"/>
      </w:pPr>
      <w:r w:rsidRPr="00D413A7">
        <w:rPr>
          <w:rFonts w:hint="eastAsia"/>
        </w:rPr>
        <w:t xml:space="preserve"> </w:t>
      </w:r>
      <w:r w:rsidRPr="00D413A7">
        <w:rPr>
          <w:rFonts w:hint="eastAsia"/>
        </w:rPr>
        <w:t>（七）委員認為本人或機關認其有不能公正執行職務之虞者。</w:t>
      </w:r>
    </w:p>
    <w:p w:rsidR="00213585" w:rsidRPr="00D413A7" w:rsidRDefault="00213585" w:rsidP="00213585">
      <w:pPr>
        <w:pStyle w:val="a8"/>
        <w:spacing w:line="400" w:lineRule="exact"/>
        <w:ind w:left="538" w:hangingChars="192" w:hanging="538"/>
      </w:pPr>
      <w:r w:rsidRPr="00D413A7">
        <w:rPr>
          <w:rFonts w:hint="eastAsia"/>
        </w:rPr>
        <w:t xml:space="preserve"> </w:t>
      </w:r>
      <w:r w:rsidRPr="00D413A7">
        <w:rPr>
          <w:rFonts w:hint="eastAsia"/>
        </w:rPr>
        <w:t>（八）有其他情形足使受評選之廠商認其有不能公正執行職務之虞，經受評選之廠商以書面敘明理由，向機關提出，經採購評選委員會作成決定者。</w:t>
      </w:r>
    </w:p>
    <w:p w:rsidR="00213585" w:rsidRPr="00D413A7" w:rsidRDefault="00213585" w:rsidP="00213585">
      <w:pPr>
        <w:pStyle w:val="a8"/>
        <w:spacing w:line="400" w:lineRule="exact"/>
        <w:ind w:left="538" w:hangingChars="192" w:hanging="538"/>
      </w:pPr>
      <w:r w:rsidRPr="00D413A7">
        <w:rPr>
          <w:rFonts w:hint="eastAsia"/>
        </w:rPr>
        <w:t>七、委員訂定、審定評選項目及其配</w:t>
      </w:r>
      <w:proofErr w:type="gramStart"/>
      <w:r w:rsidRPr="00D413A7">
        <w:rPr>
          <w:rFonts w:hint="eastAsia"/>
        </w:rPr>
        <w:t>分或權重</w:t>
      </w:r>
      <w:proofErr w:type="gramEnd"/>
      <w:r w:rsidRPr="00D413A7">
        <w:rPr>
          <w:rFonts w:hint="eastAsia"/>
        </w:rPr>
        <w:t>，不應以有利或不利於特定廠商為目的。</w:t>
      </w:r>
    </w:p>
    <w:p w:rsidR="00213585" w:rsidRPr="00D413A7" w:rsidRDefault="00213585" w:rsidP="00213585">
      <w:pPr>
        <w:pStyle w:val="a8"/>
        <w:spacing w:line="400" w:lineRule="exact"/>
        <w:ind w:left="538" w:hangingChars="192" w:hanging="538"/>
      </w:pPr>
      <w:r w:rsidRPr="00D413A7">
        <w:rPr>
          <w:rFonts w:hint="eastAsia"/>
        </w:rPr>
        <w:t>八、委員評選及出席會議，應全程參與並親自為之，不得代理，避免遲到早退。</w:t>
      </w:r>
    </w:p>
    <w:p w:rsidR="00213585" w:rsidRPr="00D413A7" w:rsidRDefault="00213585" w:rsidP="00213585">
      <w:pPr>
        <w:pStyle w:val="a8"/>
        <w:spacing w:line="400" w:lineRule="exact"/>
        <w:ind w:leftChars="177" w:left="515" w:hangingChars="32" w:hanging="90"/>
      </w:pPr>
      <w:r w:rsidRPr="00D413A7">
        <w:rPr>
          <w:rFonts w:hint="eastAsia"/>
        </w:rPr>
        <w:t>召集人及副召集人如均無法出席會議，應檢討會議時間之妥適性及召集人、副召集人未出席會議之原因，並另訂時間開會，必要時得於例假日或夜間辦理。</w:t>
      </w:r>
    </w:p>
    <w:p w:rsidR="00213585" w:rsidRPr="00D413A7" w:rsidRDefault="00213585" w:rsidP="00213585">
      <w:pPr>
        <w:pStyle w:val="a8"/>
        <w:spacing w:line="400" w:lineRule="exact"/>
        <w:ind w:leftChars="177" w:left="515" w:hangingChars="32" w:hanging="90"/>
      </w:pPr>
      <w:r w:rsidRPr="00D413A7">
        <w:rPr>
          <w:rFonts w:hint="eastAsia"/>
        </w:rPr>
        <w:t>出席評選會議之外聘評選委員，機關得依行政院訂定「中央政府各機關學校出席費及稿費支給要點」支給出席費及審查費，並依「國內出差旅費報支要點」</w:t>
      </w:r>
      <w:r w:rsidRPr="00D413A7">
        <w:rPr>
          <w:rFonts w:hint="eastAsia"/>
        </w:rPr>
        <w:lastRenderedPageBreak/>
        <w:t>支給交通費。其有審查費者，應於開會前依機關指定之期日前提出書面審查意見。</w:t>
      </w:r>
    </w:p>
    <w:p w:rsidR="00213585" w:rsidRPr="00D413A7" w:rsidRDefault="00213585" w:rsidP="00213585">
      <w:pPr>
        <w:pStyle w:val="a8"/>
        <w:spacing w:line="400" w:lineRule="exact"/>
        <w:ind w:left="538" w:hangingChars="192" w:hanging="538"/>
      </w:pPr>
      <w:r w:rsidRPr="00D413A7">
        <w:rPr>
          <w:rFonts w:hint="eastAsia"/>
        </w:rPr>
        <w:t>九、委員辦理評選，應依招標文件之評選項目、</w:t>
      </w:r>
      <w:proofErr w:type="gramStart"/>
      <w:r w:rsidRPr="00D413A7">
        <w:rPr>
          <w:rFonts w:hint="eastAsia"/>
        </w:rPr>
        <w:t>子項及</w:t>
      </w:r>
      <w:proofErr w:type="gramEnd"/>
      <w:r w:rsidRPr="00D413A7">
        <w:rPr>
          <w:rFonts w:hint="eastAsia"/>
        </w:rPr>
        <w:t>其配</w:t>
      </w:r>
      <w:proofErr w:type="gramStart"/>
      <w:r w:rsidRPr="00D413A7">
        <w:rPr>
          <w:rFonts w:hint="eastAsia"/>
        </w:rPr>
        <w:t>分或權</w:t>
      </w:r>
      <w:proofErr w:type="gramEnd"/>
      <w:r w:rsidRPr="00D413A7">
        <w:rPr>
          <w:rFonts w:hint="eastAsia"/>
        </w:rPr>
        <w:t>重辦理，不得變更或補充。其有輔以廠商簡報及現場</w:t>
      </w:r>
      <w:proofErr w:type="gramStart"/>
      <w:r w:rsidRPr="00D413A7">
        <w:rPr>
          <w:rFonts w:hint="eastAsia"/>
        </w:rPr>
        <w:t>詢</w:t>
      </w:r>
      <w:proofErr w:type="gramEnd"/>
      <w:r w:rsidRPr="00D413A7">
        <w:rPr>
          <w:rFonts w:hint="eastAsia"/>
        </w:rPr>
        <w:t>答者，廠商簡報及委員詢問事項，應與評選項目有關；廠商另外提出變更或補充資料者，該資料應不納入評選考量。</w:t>
      </w:r>
    </w:p>
    <w:p w:rsidR="00213585" w:rsidRPr="00D413A7" w:rsidRDefault="00213585" w:rsidP="00213585">
      <w:pPr>
        <w:pStyle w:val="a8"/>
        <w:spacing w:line="400" w:lineRule="exact"/>
        <w:ind w:left="538" w:hangingChars="192" w:hanging="538"/>
      </w:pPr>
      <w:r w:rsidRPr="00D413A7">
        <w:rPr>
          <w:rFonts w:hint="eastAsia"/>
        </w:rPr>
        <w:t xml:space="preserve">    </w:t>
      </w:r>
      <w:r w:rsidRPr="00D413A7">
        <w:rPr>
          <w:rFonts w:hint="eastAsia"/>
        </w:rPr>
        <w:t>前項簡報及現場</w:t>
      </w:r>
      <w:proofErr w:type="gramStart"/>
      <w:r w:rsidRPr="00D413A7">
        <w:rPr>
          <w:rFonts w:hint="eastAsia"/>
        </w:rPr>
        <w:t>詢</w:t>
      </w:r>
      <w:proofErr w:type="gramEnd"/>
      <w:r w:rsidRPr="00D413A7">
        <w:rPr>
          <w:rFonts w:hint="eastAsia"/>
        </w:rPr>
        <w:t>答，非屬採行協商措施性質，不應要求廠商更改投標文件內容。</w:t>
      </w:r>
    </w:p>
    <w:p w:rsidR="00213585" w:rsidRPr="00D413A7" w:rsidRDefault="00213585" w:rsidP="00213585">
      <w:pPr>
        <w:pStyle w:val="a8"/>
        <w:spacing w:line="400" w:lineRule="exact"/>
        <w:ind w:left="538" w:hangingChars="192" w:hanging="538"/>
      </w:pPr>
      <w:r w:rsidRPr="00D413A7">
        <w:rPr>
          <w:rFonts w:hint="eastAsia"/>
        </w:rPr>
        <w:t xml:space="preserve">    </w:t>
      </w:r>
      <w:r w:rsidRPr="00D413A7">
        <w:rPr>
          <w:rFonts w:hint="eastAsia"/>
        </w:rPr>
        <w:t>委員對於不同廠商之詢問及態度，不得為無正當理由之差別待遇；勿在廠商面前對個別廠商公開誇讚或批評。</w:t>
      </w:r>
    </w:p>
    <w:p w:rsidR="00213585" w:rsidRPr="00D413A7" w:rsidRDefault="00213585" w:rsidP="00213585">
      <w:pPr>
        <w:pStyle w:val="a8"/>
        <w:spacing w:line="400" w:lineRule="exact"/>
        <w:ind w:left="538" w:hangingChars="192" w:hanging="538"/>
      </w:pPr>
      <w:r w:rsidRPr="00D413A7">
        <w:rPr>
          <w:rFonts w:hint="eastAsia"/>
        </w:rPr>
        <w:t xml:space="preserve">    </w:t>
      </w:r>
      <w:r w:rsidRPr="00D413A7">
        <w:rPr>
          <w:rFonts w:hint="eastAsia"/>
        </w:rPr>
        <w:t>委員評選後，應於機關備具之評分（比）</w:t>
      </w:r>
      <w:proofErr w:type="gramStart"/>
      <w:r w:rsidRPr="00D413A7">
        <w:rPr>
          <w:rFonts w:hint="eastAsia"/>
        </w:rPr>
        <w:t>表逐項載</w:t>
      </w:r>
      <w:proofErr w:type="gramEnd"/>
      <w:r w:rsidRPr="00D413A7">
        <w:rPr>
          <w:rFonts w:hint="eastAsia"/>
        </w:rPr>
        <w:t>明各受評廠商之</w:t>
      </w:r>
      <w:proofErr w:type="gramStart"/>
      <w:r w:rsidRPr="00D413A7">
        <w:rPr>
          <w:rFonts w:hint="eastAsia"/>
        </w:rPr>
        <w:t>評分或序</w:t>
      </w:r>
      <w:proofErr w:type="gramEnd"/>
      <w:r w:rsidRPr="00D413A7">
        <w:rPr>
          <w:rFonts w:hint="eastAsia"/>
        </w:rPr>
        <w:t>位，並簽名或蓋章。</w:t>
      </w:r>
    </w:p>
    <w:p w:rsidR="00213585" w:rsidRPr="00D413A7" w:rsidRDefault="00213585" w:rsidP="00213585">
      <w:pPr>
        <w:pStyle w:val="a8"/>
        <w:spacing w:line="400" w:lineRule="exact"/>
        <w:ind w:left="538" w:hangingChars="192" w:hanging="538"/>
      </w:pPr>
      <w:r w:rsidRPr="00D413A7">
        <w:rPr>
          <w:rFonts w:hint="eastAsia"/>
        </w:rPr>
        <w:t xml:space="preserve">    </w:t>
      </w:r>
      <w:r w:rsidRPr="00D413A7">
        <w:rPr>
          <w:rFonts w:hint="eastAsia"/>
        </w:rPr>
        <w:t>採購評選委員會辦理廠商評選，應就各評選項目、受評廠商資料及工作小組初審意見，逐項討論後為之。</w:t>
      </w:r>
    </w:p>
    <w:p w:rsidR="00213585" w:rsidRPr="00D413A7" w:rsidRDefault="00213585" w:rsidP="00213585">
      <w:pPr>
        <w:pStyle w:val="a8"/>
        <w:spacing w:line="400" w:lineRule="exact"/>
        <w:ind w:left="538" w:hangingChars="192" w:hanging="538"/>
      </w:pPr>
      <w:r w:rsidRPr="00D413A7">
        <w:rPr>
          <w:rFonts w:hint="eastAsia"/>
        </w:rPr>
        <w:t xml:space="preserve">    </w:t>
      </w:r>
      <w:r w:rsidRPr="00D413A7">
        <w:rPr>
          <w:rFonts w:hint="eastAsia"/>
        </w:rPr>
        <w:t>委員對於會議之決議有不同意見者，得要求將不同意見載入會議紀錄或將意見書附於會議紀錄。</w:t>
      </w:r>
    </w:p>
    <w:p w:rsidR="00213585" w:rsidRPr="00D413A7" w:rsidRDefault="00213585" w:rsidP="00213585">
      <w:pPr>
        <w:pStyle w:val="a8"/>
        <w:spacing w:line="400" w:lineRule="exact"/>
        <w:ind w:left="538" w:hangingChars="192" w:hanging="538"/>
      </w:pPr>
      <w:r w:rsidRPr="00D413A7">
        <w:rPr>
          <w:rFonts w:hint="eastAsia"/>
        </w:rPr>
        <w:t>十、不同委員之評選結果有明顯差異時，召集委員應提交採購評選委員會議決或依採購評選委員會決議辦理</w:t>
      </w:r>
      <w:proofErr w:type="gramStart"/>
      <w:r w:rsidRPr="00D413A7">
        <w:rPr>
          <w:rFonts w:hint="eastAsia"/>
        </w:rPr>
        <w:t>複</w:t>
      </w:r>
      <w:proofErr w:type="gramEnd"/>
      <w:r w:rsidRPr="00D413A7">
        <w:rPr>
          <w:rFonts w:hint="eastAsia"/>
        </w:rPr>
        <w:t>評。</w:t>
      </w:r>
    </w:p>
    <w:p w:rsidR="00213585" w:rsidRPr="00D413A7" w:rsidRDefault="00213585" w:rsidP="00213585">
      <w:pPr>
        <w:pStyle w:val="a8"/>
        <w:spacing w:line="400" w:lineRule="exact"/>
        <w:ind w:left="538" w:hangingChars="192" w:hanging="538"/>
      </w:pPr>
      <w:r w:rsidRPr="00D413A7">
        <w:rPr>
          <w:rFonts w:hint="eastAsia"/>
        </w:rPr>
        <w:t xml:space="preserve">    </w:t>
      </w:r>
      <w:r w:rsidRPr="00D413A7">
        <w:rPr>
          <w:rFonts w:hint="eastAsia"/>
        </w:rPr>
        <w:t>採購評選委員會或個別委員評選結果與工作小組初審意見</w:t>
      </w:r>
      <w:proofErr w:type="gramStart"/>
      <w:r w:rsidRPr="00D413A7">
        <w:rPr>
          <w:rFonts w:hint="eastAsia"/>
        </w:rPr>
        <w:t>有異時</w:t>
      </w:r>
      <w:proofErr w:type="gramEnd"/>
      <w:r w:rsidRPr="00D413A7">
        <w:rPr>
          <w:rFonts w:hint="eastAsia"/>
        </w:rPr>
        <w:t>，應由採購評選委員會或該個別委員敘明理由，並列入會議紀錄。</w:t>
      </w:r>
    </w:p>
    <w:p w:rsidR="00213585" w:rsidRPr="00D413A7" w:rsidRDefault="00213585" w:rsidP="00213585">
      <w:pPr>
        <w:pStyle w:val="a8"/>
        <w:spacing w:line="400" w:lineRule="exact"/>
        <w:ind w:left="538" w:hangingChars="192" w:hanging="538"/>
      </w:pPr>
      <w:r w:rsidRPr="00D413A7">
        <w:rPr>
          <w:rFonts w:hint="eastAsia"/>
        </w:rPr>
        <w:t>十一、委員對於受評廠商之投標文件內容及資料，除供公務上使用或法令另有規定外，應保守秘密，並不得挪作他用。評選後亦同。</w:t>
      </w:r>
    </w:p>
    <w:p w:rsidR="00213585" w:rsidRPr="00D413A7" w:rsidRDefault="00213585" w:rsidP="00213585">
      <w:pPr>
        <w:pStyle w:val="a8"/>
        <w:spacing w:line="400" w:lineRule="exact"/>
        <w:ind w:left="538" w:hangingChars="192" w:hanging="538"/>
      </w:pPr>
      <w:r w:rsidRPr="00D413A7">
        <w:rPr>
          <w:rFonts w:hint="eastAsia"/>
        </w:rPr>
        <w:t xml:space="preserve">    </w:t>
      </w:r>
      <w:r w:rsidRPr="00D413A7">
        <w:rPr>
          <w:rFonts w:hint="eastAsia"/>
        </w:rPr>
        <w:t>廠商之投標文件應於評選後由機關收回保存。未收回者，由委員自行銷毀並負保密之責。</w:t>
      </w:r>
    </w:p>
    <w:p w:rsidR="00213585" w:rsidRPr="00D413A7" w:rsidRDefault="00213585" w:rsidP="00213585">
      <w:pPr>
        <w:pStyle w:val="a8"/>
        <w:spacing w:line="400" w:lineRule="exact"/>
        <w:ind w:left="538" w:hangingChars="192" w:hanging="538"/>
      </w:pPr>
      <w:r w:rsidRPr="00D413A7">
        <w:rPr>
          <w:rFonts w:hint="eastAsia"/>
        </w:rPr>
        <w:t>十二、機關於評定最有利標後，將於主管機關之政府採購資訊網站公開全部委員姓名、職業及評定最有利標會議之出席委員姓名。</w:t>
      </w:r>
    </w:p>
    <w:p w:rsidR="00213585" w:rsidRPr="00D413A7" w:rsidRDefault="00213585" w:rsidP="00213585">
      <w:pPr>
        <w:pStyle w:val="a8"/>
        <w:spacing w:line="400" w:lineRule="exact"/>
        <w:ind w:left="538" w:hangingChars="192" w:hanging="538"/>
      </w:pPr>
      <w:r w:rsidRPr="00D413A7">
        <w:rPr>
          <w:rFonts w:hint="eastAsia"/>
        </w:rPr>
        <w:t xml:space="preserve">    </w:t>
      </w:r>
      <w:r w:rsidRPr="00D413A7">
        <w:rPr>
          <w:rFonts w:hint="eastAsia"/>
        </w:rPr>
        <w:t>採購評選委員會之會議紀錄及機關於委員評選後彙總製作之總表，除涉及個別廠商之商業機密者外，機關將允許投標廠商申請閱覽、抄寫、複印或攝影。</w:t>
      </w:r>
    </w:p>
    <w:p w:rsidR="00213585" w:rsidRPr="00D413A7" w:rsidRDefault="00213585" w:rsidP="00213585">
      <w:pPr>
        <w:pStyle w:val="a8"/>
        <w:spacing w:line="400" w:lineRule="exact"/>
        <w:ind w:left="538" w:hangingChars="192" w:hanging="538"/>
      </w:pPr>
      <w:r w:rsidRPr="00D413A7">
        <w:rPr>
          <w:rFonts w:hint="eastAsia"/>
        </w:rPr>
        <w:t xml:space="preserve">    </w:t>
      </w:r>
      <w:r w:rsidRPr="00D413A7">
        <w:rPr>
          <w:rFonts w:hint="eastAsia"/>
        </w:rPr>
        <w:t>機關對於各出席委員之</w:t>
      </w:r>
      <w:proofErr w:type="gramStart"/>
      <w:r w:rsidRPr="00D413A7">
        <w:rPr>
          <w:rFonts w:hint="eastAsia"/>
        </w:rPr>
        <w:t>評分或序位</w:t>
      </w:r>
      <w:proofErr w:type="gramEnd"/>
      <w:r w:rsidRPr="00D413A7">
        <w:rPr>
          <w:rFonts w:hint="eastAsia"/>
        </w:rPr>
        <w:t>評比表，除法令另有規定外，應保守秘密，不得允許申請閱覽、抄寫、複印或攝影。</w:t>
      </w:r>
    </w:p>
    <w:p w:rsidR="00213585" w:rsidRPr="00D413A7" w:rsidRDefault="00213585" w:rsidP="00213585">
      <w:pPr>
        <w:pStyle w:val="a8"/>
        <w:spacing w:line="400" w:lineRule="exact"/>
        <w:ind w:left="538" w:hangingChars="192" w:hanging="538"/>
      </w:pPr>
      <w:r w:rsidRPr="00D413A7">
        <w:rPr>
          <w:rFonts w:hint="eastAsia"/>
        </w:rPr>
        <w:t xml:space="preserve">  </w:t>
      </w:r>
      <w:r w:rsidRPr="00D413A7">
        <w:rPr>
          <w:rFonts w:hint="eastAsia"/>
        </w:rPr>
        <w:t>十三、本須知由成立採購評選委員會之機關於通知委員派兼或聘兼事宜時一併附於通知書中。</w:t>
      </w:r>
      <w:bookmarkEnd w:id="0"/>
    </w:p>
    <w:sectPr w:rsidR="00213585" w:rsidRPr="00D413A7" w:rsidSect="007366F0">
      <w:pgSz w:w="11906" w:h="16838" w:code="9"/>
      <w:pgMar w:top="851" w:right="1133" w:bottom="899" w:left="993"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17B5C" w:rsidRDefault="00517B5C" w:rsidP="007366F0">
      <w:r>
        <w:separator/>
      </w:r>
    </w:p>
  </w:endnote>
  <w:endnote w:type="continuationSeparator" w:id="0">
    <w:p w:rsidR="00517B5C" w:rsidRDefault="00517B5C" w:rsidP="007366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標楷體">
    <w:panose1 w:val="03000509000000000000"/>
    <w:charset w:val="88"/>
    <w:family w:val="script"/>
    <w:pitch w:val="fixed"/>
    <w:sig w:usb0="00000003" w:usb1="080E0000" w:usb2="00000016" w:usb3="00000000" w:csb0="00100001" w:csb1="00000000"/>
  </w:font>
  <w:font w:name="Wingdings 2">
    <w:panose1 w:val="050201020105070707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17B5C" w:rsidRDefault="00517B5C" w:rsidP="007366F0">
      <w:r>
        <w:separator/>
      </w:r>
    </w:p>
  </w:footnote>
  <w:footnote w:type="continuationSeparator" w:id="0">
    <w:p w:rsidR="00517B5C" w:rsidRDefault="00517B5C" w:rsidP="007366F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55007C"/>
    <w:multiLevelType w:val="hybridMultilevel"/>
    <w:tmpl w:val="AD1EEF94"/>
    <w:lvl w:ilvl="0" w:tplc="D14A7950">
      <w:numFmt w:val="bullet"/>
      <w:lvlText w:val="□"/>
      <w:lvlJc w:val="left"/>
      <w:pPr>
        <w:ind w:left="480" w:hanging="480"/>
      </w:pPr>
      <w:rPr>
        <w:rFonts w:ascii="新細明體" w:eastAsia="新細明體" w:hAnsi="新細明體" w:cs="Times New Roman" w:hint="eastAsia"/>
        <w:u w:val="single"/>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 w15:restartNumberingAfterBreak="0">
    <w:nsid w:val="259D2284"/>
    <w:multiLevelType w:val="hybridMultilevel"/>
    <w:tmpl w:val="478C17A8"/>
    <w:lvl w:ilvl="0" w:tplc="D14A7950">
      <w:numFmt w:val="bullet"/>
      <w:lvlText w:val="□"/>
      <w:lvlJc w:val="left"/>
      <w:pPr>
        <w:tabs>
          <w:tab w:val="num" w:pos="480"/>
        </w:tabs>
        <w:ind w:left="480" w:hanging="480"/>
      </w:pPr>
      <w:rPr>
        <w:rFonts w:ascii="新細明體" w:eastAsia="新細明體" w:hAnsi="新細明體" w:cs="Times New Roman" w:hint="eastAsia"/>
        <w:u w:val="single"/>
      </w:rPr>
    </w:lvl>
    <w:lvl w:ilvl="1" w:tplc="04090003" w:tentative="1">
      <w:start w:val="1"/>
      <w:numFmt w:val="bullet"/>
      <w:lvlText w:val=""/>
      <w:lvlJc w:val="left"/>
      <w:pPr>
        <w:tabs>
          <w:tab w:val="num" w:pos="960"/>
        </w:tabs>
        <w:ind w:left="960" w:hanging="480"/>
      </w:pPr>
      <w:rPr>
        <w:rFonts w:ascii="Wingdings" w:hAnsi="Wingdings" w:hint="default"/>
      </w:rPr>
    </w:lvl>
    <w:lvl w:ilvl="2" w:tplc="04090005" w:tentative="1">
      <w:start w:val="1"/>
      <w:numFmt w:val="bullet"/>
      <w:lvlText w:val=""/>
      <w:lvlJc w:val="left"/>
      <w:pPr>
        <w:tabs>
          <w:tab w:val="num" w:pos="1440"/>
        </w:tabs>
        <w:ind w:left="1440" w:hanging="480"/>
      </w:pPr>
      <w:rPr>
        <w:rFonts w:ascii="Wingdings" w:hAnsi="Wingdings" w:hint="default"/>
      </w:rPr>
    </w:lvl>
    <w:lvl w:ilvl="3" w:tplc="04090001" w:tentative="1">
      <w:start w:val="1"/>
      <w:numFmt w:val="bullet"/>
      <w:lvlText w:val=""/>
      <w:lvlJc w:val="left"/>
      <w:pPr>
        <w:tabs>
          <w:tab w:val="num" w:pos="1920"/>
        </w:tabs>
        <w:ind w:left="1920" w:hanging="480"/>
      </w:pPr>
      <w:rPr>
        <w:rFonts w:ascii="Wingdings" w:hAnsi="Wingdings" w:hint="default"/>
      </w:rPr>
    </w:lvl>
    <w:lvl w:ilvl="4" w:tplc="04090003" w:tentative="1">
      <w:start w:val="1"/>
      <w:numFmt w:val="bullet"/>
      <w:lvlText w:val=""/>
      <w:lvlJc w:val="left"/>
      <w:pPr>
        <w:tabs>
          <w:tab w:val="num" w:pos="2400"/>
        </w:tabs>
        <w:ind w:left="2400" w:hanging="480"/>
      </w:pPr>
      <w:rPr>
        <w:rFonts w:ascii="Wingdings" w:hAnsi="Wingdings" w:hint="default"/>
      </w:rPr>
    </w:lvl>
    <w:lvl w:ilvl="5" w:tplc="04090005" w:tentative="1">
      <w:start w:val="1"/>
      <w:numFmt w:val="bullet"/>
      <w:lvlText w:val=""/>
      <w:lvlJc w:val="left"/>
      <w:pPr>
        <w:tabs>
          <w:tab w:val="num" w:pos="2880"/>
        </w:tabs>
        <w:ind w:left="2880" w:hanging="480"/>
      </w:pPr>
      <w:rPr>
        <w:rFonts w:ascii="Wingdings" w:hAnsi="Wingdings" w:hint="default"/>
      </w:rPr>
    </w:lvl>
    <w:lvl w:ilvl="6" w:tplc="04090001" w:tentative="1">
      <w:start w:val="1"/>
      <w:numFmt w:val="bullet"/>
      <w:lvlText w:val=""/>
      <w:lvlJc w:val="left"/>
      <w:pPr>
        <w:tabs>
          <w:tab w:val="num" w:pos="3360"/>
        </w:tabs>
        <w:ind w:left="3360" w:hanging="480"/>
      </w:pPr>
      <w:rPr>
        <w:rFonts w:ascii="Wingdings" w:hAnsi="Wingdings" w:hint="default"/>
      </w:rPr>
    </w:lvl>
    <w:lvl w:ilvl="7" w:tplc="04090003" w:tentative="1">
      <w:start w:val="1"/>
      <w:numFmt w:val="bullet"/>
      <w:lvlText w:val=""/>
      <w:lvlJc w:val="left"/>
      <w:pPr>
        <w:tabs>
          <w:tab w:val="num" w:pos="3840"/>
        </w:tabs>
        <w:ind w:left="3840" w:hanging="480"/>
      </w:pPr>
      <w:rPr>
        <w:rFonts w:ascii="Wingdings" w:hAnsi="Wingdings" w:hint="default"/>
      </w:rPr>
    </w:lvl>
    <w:lvl w:ilvl="8" w:tplc="04090005" w:tentative="1">
      <w:start w:val="1"/>
      <w:numFmt w:val="bullet"/>
      <w:lvlText w:val=""/>
      <w:lvlJc w:val="left"/>
      <w:pPr>
        <w:tabs>
          <w:tab w:val="num" w:pos="4320"/>
        </w:tabs>
        <w:ind w:left="4320" w:hanging="480"/>
      </w:pPr>
      <w:rPr>
        <w:rFonts w:ascii="Wingdings" w:hAnsi="Wingdings" w:hint="default"/>
      </w:rPr>
    </w:lvl>
  </w:abstractNum>
  <w:abstractNum w:abstractNumId="2" w15:restartNumberingAfterBreak="0">
    <w:nsid w:val="74582AEF"/>
    <w:multiLevelType w:val="hybridMultilevel"/>
    <w:tmpl w:val="105622A8"/>
    <w:lvl w:ilvl="0" w:tplc="06FA184C">
      <w:start w:val="1"/>
      <w:numFmt w:val="taiwaneseCountingThousand"/>
      <w:lvlText w:val="%1、"/>
      <w:lvlJc w:val="left"/>
      <w:pPr>
        <w:tabs>
          <w:tab w:val="num" w:pos="720"/>
        </w:tabs>
        <w:ind w:left="720" w:hanging="720"/>
      </w:pPr>
      <w:rPr>
        <w:rFonts w:hint="eastAsia"/>
        <w:lang w:val="en-US"/>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3" w15:restartNumberingAfterBreak="0">
    <w:nsid w:val="7BC333DD"/>
    <w:multiLevelType w:val="hybridMultilevel"/>
    <w:tmpl w:val="BC22E508"/>
    <w:lvl w:ilvl="0" w:tplc="0409000F">
      <w:start w:val="1"/>
      <w:numFmt w:val="decimal"/>
      <w:lvlText w:val="%1."/>
      <w:lvlJc w:val="left"/>
      <w:pPr>
        <w:ind w:left="1200" w:hanging="480"/>
      </w:pPr>
    </w:lvl>
    <w:lvl w:ilvl="1" w:tplc="04090019" w:tentative="1">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num w:numId="1">
    <w:abstractNumId w:val="1"/>
  </w:num>
  <w:num w:numId="2">
    <w:abstractNumId w:val="2"/>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78EB"/>
    <w:rsid w:val="000254B5"/>
    <w:rsid w:val="00037A0B"/>
    <w:rsid w:val="0006443D"/>
    <w:rsid w:val="00095168"/>
    <w:rsid w:val="000D24C6"/>
    <w:rsid w:val="001329F4"/>
    <w:rsid w:val="00143522"/>
    <w:rsid w:val="00144556"/>
    <w:rsid w:val="001724C7"/>
    <w:rsid w:val="001B21CC"/>
    <w:rsid w:val="001E2370"/>
    <w:rsid w:val="001F0054"/>
    <w:rsid w:val="00213585"/>
    <w:rsid w:val="00220C76"/>
    <w:rsid w:val="0022116E"/>
    <w:rsid w:val="002352AB"/>
    <w:rsid w:val="00251D2D"/>
    <w:rsid w:val="0026745F"/>
    <w:rsid w:val="002714ED"/>
    <w:rsid w:val="002C18D7"/>
    <w:rsid w:val="002E7E84"/>
    <w:rsid w:val="003010B0"/>
    <w:rsid w:val="003127E9"/>
    <w:rsid w:val="00364033"/>
    <w:rsid w:val="00381D7A"/>
    <w:rsid w:val="003907F7"/>
    <w:rsid w:val="0039767B"/>
    <w:rsid w:val="003A12EA"/>
    <w:rsid w:val="003C1858"/>
    <w:rsid w:val="003C3A0B"/>
    <w:rsid w:val="003C78EB"/>
    <w:rsid w:val="00417801"/>
    <w:rsid w:val="004724C3"/>
    <w:rsid w:val="004777F1"/>
    <w:rsid w:val="004966D2"/>
    <w:rsid w:val="004B1754"/>
    <w:rsid w:val="004B7CE4"/>
    <w:rsid w:val="00503F9B"/>
    <w:rsid w:val="00517B5C"/>
    <w:rsid w:val="00531B0D"/>
    <w:rsid w:val="00567DE4"/>
    <w:rsid w:val="005A49FF"/>
    <w:rsid w:val="005B682E"/>
    <w:rsid w:val="005D205A"/>
    <w:rsid w:val="005F58BB"/>
    <w:rsid w:val="00644EAB"/>
    <w:rsid w:val="00652E64"/>
    <w:rsid w:val="006737A8"/>
    <w:rsid w:val="00676663"/>
    <w:rsid w:val="0068724A"/>
    <w:rsid w:val="00690F8A"/>
    <w:rsid w:val="00693347"/>
    <w:rsid w:val="006972A3"/>
    <w:rsid w:val="006A3841"/>
    <w:rsid w:val="006B74A4"/>
    <w:rsid w:val="006E369F"/>
    <w:rsid w:val="006E4FE1"/>
    <w:rsid w:val="007142E2"/>
    <w:rsid w:val="00716A7D"/>
    <w:rsid w:val="00716B26"/>
    <w:rsid w:val="007366F0"/>
    <w:rsid w:val="00755694"/>
    <w:rsid w:val="007B46AC"/>
    <w:rsid w:val="007E7B52"/>
    <w:rsid w:val="007F111A"/>
    <w:rsid w:val="007F459A"/>
    <w:rsid w:val="008014DB"/>
    <w:rsid w:val="00815636"/>
    <w:rsid w:val="00832B66"/>
    <w:rsid w:val="008546F8"/>
    <w:rsid w:val="00874358"/>
    <w:rsid w:val="00896D71"/>
    <w:rsid w:val="008A0D58"/>
    <w:rsid w:val="008E3B1C"/>
    <w:rsid w:val="00930073"/>
    <w:rsid w:val="009356BB"/>
    <w:rsid w:val="00947080"/>
    <w:rsid w:val="00954CA0"/>
    <w:rsid w:val="00955EA3"/>
    <w:rsid w:val="00964C75"/>
    <w:rsid w:val="009657DE"/>
    <w:rsid w:val="009708A9"/>
    <w:rsid w:val="00970C13"/>
    <w:rsid w:val="0097202A"/>
    <w:rsid w:val="00984BA8"/>
    <w:rsid w:val="009942F3"/>
    <w:rsid w:val="009A488B"/>
    <w:rsid w:val="00A212CD"/>
    <w:rsid w:val="00A52FDF"/>
    <w:rsid w:val="00A74CC0"/>
    <w:rsid w:val="00A83136"/>
    <w:rsid w:val="00A91EEA"/>
    <w:rsid w:val="00A95F1B"/>
    <w:rsid w:val="00AB73AB"/>
    <w:rsid w:val="00AC1682"/>
    <w:rsid w:val="00AD158A"/>
    <w:rsid w:val="00AE265F"/>
    <w:rsid w:val="00B37D7E"/>
    <w:rsid w:val="00B47242"/>
    <w:rsid w:val="00BA0B74"/>
    <w:rsid w:val="00BA1A02"/>
    <w:rsid w:val="00BB25C5"/>
    <w:rsid w:val="00BC422F"/>
    <w:rsid w:val="00BE3588"/>
    <w:rsid w:val="00BF3C33"/>
    <w:rsid w:val="00C358BD"/>
    <w:rsid w:val="00C721D7"/>
    <w:rsid w:val="00C828CA"/>
    <w:rsid w:val="00C86150"/>
    <w:rsid w:val="00C86A65"/>
    <w:rsid w:val="00CA31C7"/>
    <w:rsid w:val="00CB0BCB"/>
    <w:rsid w:val="00CD0E4D"/>
    <w:rsid w:val="00CD1EAC"/>
    <w:rsid w:val="00D04B21"/>
    <w:rsid w:val="00D413A7"/>
    <w:rsid w:val="00D54A50"/>
    <w:rsid w:val="00D56D79"/>
    <w:rsid w:val="00D77898"/>
    <w:rsid w:val="00DB127E"/>
    <w:rsid w:val="00DD064E"/>
    <w:rsid w:val="00DE5984"/>
    <w:rsid w:val="00E0347E"/>
    <w:rsid w:val="00E0502D"/>
    <w:rsid w:val="00E16C99"/>
    <w:rsid w:val="00E20AF6"/>
    <w:rsid w:val="00E536F8"/>
    <w:rsid w:val="00E6314C"/>
    <w:rsid w:val="00E96557"/>
    <w:rsid w:val="00EB649A"/>
    <w:rsid w:val="00EC01E1"/>
    <w:rsid w:val="00EF5677"/>
    <w:rsid w:val="00F22D0F"/>
    <w:rsid w:val="00F302E3"/>
    <w:rsid w:val="00F3680E"/>
    <w:rsid w:val="00F61E23"/>
    <w:rsid w:val="00F7170C"/>
    <w:rsid w:val="00FD31FE"/>
    <w:rsid w:val="00FF0664"/>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CB816A9D-CA59-486E-8213-29170CAC15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widowControl w:val="0"/>
    </w:pPr>
    <w:rPr>
      <w:kern w:val="2"/>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7366F0"/>
    <w:pPr>
      <w:tabs>
        <w:tab w:val="center" w:pos="4153"/>
        <w:tab w:val="right" w:pos="8306"/>
      </w:tabs>
      <w:snapToGrid w:val="0"/>
    </w:pPr>
    <w:rPr>
      <w:sz w:val="20"/>
      <w:szCs w:val="20"/>
    </w:rPr>
  </w:style>
  <w:style w:type="character" w:customStyle="1" w:styleId="a4">
    <w:name w:val="頁首 字元"/>
    <w:link w:val="a3"/>
    <w:rsid w:val="007366F0"/>
    <w:rPr>
      <w:kern w:val="2"/>
    </w:rPr>
  </w:style>
  <w:style w:type="paragraph" w:styleId="a5">
    <w:name w:val="footer"/>
    <w:basedOn w:val="a"/>
    <w:link w:val="a6"/>
    <w:rsid w:val="007366F0"/>
    <w:pPr>
      <w:tabs>
        <w:tab w:val="center" w:pos="4153"/>
        <w:tab w:val="right" w:pos="8306"/>
      </w:tabs>
      <w:snapToGrid w:val="0"/>
    </w:pPr>
    <w:rPr>
      <w:sz w:val="20"/>
      <w:szCs w:val="20"/>
    </w:rPr>
  </w:style>
  <w:style w:type="character" w:customStyle="1" w:styleId="a6">
    <w:name w:val="頁尾 字元"/>
    <w:link w:val="a5"/>
    <w:rsid w:val="007366F0"/>
    <w:rPr>
      <w:kern w:val="2"/>
    </w:rPr>
  </w:style>
  <w:style w:type="character" w:styleId="a7">
    <w:name w:val="Hyperlink"/>
    <w:rsid w:val="00095168"/>
    <w:rPr>
      <w:color w:val="0000FF"/>
      <w:u w:val="single"/>
    </w:rPr>
  </w:style>
  <w:style w:type="paragraph" w:styleId="a8">
    <w:name w:val="Body Text Indent"/>
    <w:basedOn w:val="a"/>
    <w:link w:val="a9"/>
    <w:rsid w:val="00947080"/>
    <w:pPr>
      <w:spacing w:line="440" w:lineRule="exact"/>
      <w:ind w:left="560" w:hangingChars="200" w:hanging="560"/>
      <w:jc w:val="both"/>
    </w:pPr>
    <w:rPr>
      <w:rFonts w:eastAsia="標楷體"/>
      <w:sz w:val="28"/>
    </w:rPr>
  </w:style>
  <w:style w:type="character" w:customStyle="1" w:styleId="a9">
    <w:name w:val="本文縮排 字元"/>
    <w:link w:val="a8"/>
    <w:rsid w:val="00947080"/>
    <w:rPr>
      <w:rFonts w:eastAsia="標楷體"/>
      <w:kern w:val="2"/>
      <w:sz w:val="28"/>
      <w:szCs w:val="24"/>
    </w:rPr>
  </w:style>
  <w:style w:type="paragraph" w:styleId="aa">
    <w:name w:val="List Paragraph"/>
    <w:basedOn w:val="a"/>
    <w:uiPriority w:val="34"/>
    <w:qFormat/>
    <w:rsid w:val="00213585"/>
    <w:pPr>
      <w:ind w:leftChars="200" w:left="4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3</Pages>
  <Words>360</Words>
  <Characters>2055</Characters>
  <Application>Microsoft Office Word</Application>
  <DocSecurity>0</DocSecurity>
  <Lines>17</Lines>
  <Paragraphs>4</Paragraphs>
  <ScaleCrop>false</ScaleCrop>
  <Company>PCC</Company>
  <LinksUpToDate>false</LinksUpToDate>
  <CharactersWithSpaces>2411</CharactersWithSpaces>
  <SharedDoc>false</SharedDoc>
  <HLinks>
    <vt:vector size="6" baseType="variant">
      <vt:variant>
        <vt:i4>1310749</vt:i4>
      </vt:variant>
      <vt:variant>
        <vt:i4>0</vt:i4>
      </vt:variant>
      <vt:variant>
        <vt:i4>0</vt:i4>
      </vt:variant>
      <vt:variant>
        <vt:i4>5</vt:i4>
      </vt:variant>
      <vt:variant>
        <vt:lpwstr>https://www.most.gov.tw/ethics/ch/detail?article_uid=a12fdfcf-de26-40e7-a116-7ab46639bb56&amp;menu_id=504431a0-76d0-456c-8040-e67eb187dd9f&amp;content_type=P&amp;view_mode=listView</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本人</dc:title>
  <dc:subject/>
  <dc:creator>Jennifer</dc:creator>
  <cp:keywords/>
  <cp:lastModifiedBy>林佩怡</cp:lastModifiedBy>
  <cp:revision>8</cp:revision>
  <cp:lastPrinted>2016-04-28T07:31:00Z</cp:lastPrinted>
  <dcterms:created xsi:type="dcterms:W3CDTF">2021-08-03T07:03:00Z</dcterms:created>
  <dcterms:modified xsi:type="dcterms:W3CDTF">2025-04-01T08:08:00Z</dcterms:modified>
</cp:coreProperties>
</file>