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A92" w:rsidRPr="00A33A92" w:rsidRDefault="00A33A92" w:rsidP="00A33A92">
      <w:pPr>
        <w:spacing w:line="360" w:lineRule="exact"/>
        <w:jc w:val="both"/>
        <w:rPr>
          <w:b/>
          <w:color w:val="000000"/>
          <w:sz w:val="28"/>
        </w:rPr>
      </w:pPr>
      <w:bookmarkStart w:id="0" w:name="_GoBack"/>
      <w:bookmarkEnd w:id="0"/>
      <w:r w:rsidRPr="00A33A92">
        <w:rPr>
          <w:b/>
          <w:bCs/>
          <w:color w:val="000000"/>
          <w:kern w:val="0"/>
          <w:sz w:val="28"/>
          <w:szCs w:val="28"/>
        </w:rPr>
        <w:t>III</w:t>
      </w:r>
      <w:r w:rsidRPr="00A33A92">
        <w:rPr>
          <w:rFonts w:eastAsia="標楷體" w:hint="eastAsia"/>
          <w:b/>
          <w:noProof/>
          <w:color w:val="000000"/>
          <w:sz w:val="28"/>
          <w:szCs w:val="28"/>
        </w:rPr>
        <w:t>.</w:t>
      </w:r>
      <w:r w:rsidRPr="00A33A92">
        <w:rPr>
          <w:rFonts w:eastAsia="標楷體"/>
          <w:color w:val="000000"/>
        </w:rPr>
        <w:t xml:space="preserve"> </w:t>
      </w:r>
      <w:r w:rsidRPr="00A33A92">
        <w:rPr>
          <w:b/>
          <w:color w:val="000000"/>
          <w:sz w:val="28"/>
        </w:rPr>
        <w:t>Contents of Grant Proposal (</w:t>
      </w:r>
      <w:r w:rsidRPr="00A33A92">
        <w:rPr>
          <w:rFonts w:hint="eastAsia"/>
          <w:b/>
          <w:color w:val="000000"/>
          <w:sz w:val="28"/>
        </w:rPr>
        <w:t xml:space="preserve">CM03, </w:t>
      </w:r>
      <w:r w:rsidRPr="00274AC8">
        <w:rPr>
          <w:b/>
          <w:color w:val="000000"/>
          <w:sz w:val="28"/>
          <w:highlight w:val="yellow"/>
        </w:rPr>
        <w:t>written in English</w:t>
      </w:r>
      <w:r w:rsidRPr="00A33A92">
        <w:rPr>
          <w:b/>
          <w:color w:val="000000"/>
          <w:sz w:val="28"/>
        </w:rPr>
        <w:t>):</w:t>
      </w:r>
    </w:p>
    <w:p w:rsidR="00A33A92" w:rsidRPr="00A33A92" w:rsidRDefault="00A33A92" w:rsidP="00A33A92">
      <w:pPr>
        <w:numPr>
          <w:ilvl w:val="0"/>
          <w:numId w:val="39"/>
        </w:numPr>
        <w:spacing w:line="360" w:lineRule="exact"/>
        <w:jc w:val="both"/>
        <w:rPr>
          <w:rFonts w:eastAsia="標楷體"/>
          <w:b/>
          <w:color w:val="000000"/>
        </w:rPr>
      </w:pPr>
      <w:r w:rsidRPr="00A33A92">
        <w:rPr>
          <w:rFonts w:eastAsia="標楷體"/>
          <w:b/>
          <w:color w:val="000000"/>
        </w:rPr>
        <w:t>Please follow the requirements as below:</w:t>
      </w:r>
    </w:p>
    <w:p w:rsidR="00A33A92" w:rsidRPr="00A33A92" w:rsidRDefault="00A33A92" w:rsidP="00A33A92">
      <w:pPr>
        <w:numPr>
          <w:ilvl w:val="0"/>
          <w:numId w:val="38"/>
        </w:numPr>
        <w:spacing w:line="360" w:lineRule="exact"/>
        <w:jc w:val="both"/>
        <w:rPr>
          <w:rFonts w:eastAsia="標楷體"/>
          <w:b/>
          <w:color w:val="000000"/>
        </w:rPr>
      </w:pPr>
      <w:r w:rsidRPr="00A33A92">
        <w:rPr>
          <w:rFonts w:eastAsia="標楷體" w:hint="eastAsia"/>
          <w:color w:val="000000"/>
        </w:rPr>
        <w:t>Type setting: Times New Roman, Arial or Calibri</w:t>
      </w:r>
      <w:r w:rsidRPr="00A33A92">
        <w:rPr>
          <w:rFonts w:eastAsia="標楷體" w:hint="eastAsia"/>
          <w:b/>
          <w:color w:val="000000"/>
        </w:rPr>
        <w:t xml:space="preserve"> 12-point</w:t>
      </w:r>
      <w:r w:rsidRPr="00A33A92">
        <w:rPr>
          <w:rFonts w:eastAsia="標楷體" w:hint="eastAsia"/>
          <w:color w:val="000000"/>
        </w:rPr>
        <w:t xml:space="preserve">, </w:t>
      </w:r>
      <w:r w:rsidRPr="00A33A92">
        <w:rPr>
          <w:rFonts w:eastAsia="標楷體" w:hint="eastAsia"/>
          <w:b/>
          <w:color w:val="000000"/>
        </w:rPr>
        <w:t>single-spaced</w:t>
      </w:r>
    </w:p>
    <w:p w:rsidR="00A33A92" w:rsidRPr="00A33A92" w:rsidRDefault="00A33A92" w:rsidP="00A33A92">
      <w:pPr>
        <w:numPr>
          <w:ilvl w:val="0"/>
          <w:numId w:val="38"/>
        </w:numPr>
        <w:jc w:val="both"/>
        <w:rPr>
          <w:rFonts w:eastAsia="標楷體"/>
          <w:color w:val="000000"/>
        </w:rPr>
      </w:pPr>
      <w:r w:rsidRPr="00274AC8">
        <w:rPr>
          <w:rFonts w:eastAsia="標楷體" w:hint="eastAsia"/>
          <w:color w:val="000000"/>
          <w:highlight w:val="yellow"/>
        </w:rPr>
        <w:t>Page limit:</w:t>
      </w:r>
      <w:r w:rsidRPr="00274AC8">
        <w:rPr>
          <w:color w:val="000000"/>
          <w:highlight w:val="yellow"/>
        </w:rPr>
        <w:t xml:space="preserve"> </w:t>
      </w:r>
      <w:r w:rsidRPr="00274AC8">
        <w:rPr>
          <w:rFonts w:eastAsia="標楷體"/>
          <w:color w:val="000000"/>
          <w:highlight w:val="yellow"/>
        </w:rPr>
        <w:t xml:space="preserve">within </w:t>
      </w:r>
      <w:r w:rsidRPr="00274AC8">
        <w:rPr>
          <w:rFonts w:eastAsia="標楷體" w:hint="eastAsia"/>
          <w:b/>
          <w:color w:val="000000"/>
          <w:highlight w:val="yellow"/>
        </w:rPr>
        <w:t>15</w:t>
      </w:r>
      <w:r w:rsidRPr="00274AC8">
        <w:rPr>
          <w:rFonts w:eastAsia="標楷體"/>
          <w:b/>
          <w:color w:val="000000"/>
          <w:highlight w:val="yellow"/>
        </w:rPr>
        <w:t xml:space="preserve"> </w:t>
      </w:r>
      <w:r w:rsidRPr="00274AC8">
        <w:rPr>
          <w:rFonts w:eastAsia="標楷體"/>
          <w:color w:val="000000"/>
          <w:highlight w:val="yellow"/>
        </w:rPr>
        <w:t>pages, excluding “</w:t>
      </w:r>
      <w:r w:rsidRPr="00274AC8">
        <w:rPr>
          <w:rFonts w:eastAsia="標楷體" w:hint="eastAsia"/>
          <w:color w:val="000000"/>
          <w:highlight w:val="yellow"/>
        </w:rPr>
        <w:t>abstract</w:t>
      </w:r>
      <w:r w:rsidRPr="00274AC8">
        <w:rPr>
          <w:rFonts w:eastAsia="標楷體"/>
          <w:color w:val="000000"/>
          <w:highlight w:val="yellow"/>
        </w:rPr>
        <w:t>”</w:t>
      </w:r>
      <w:r w:rsidR="00181CFE">
        <w:rPr>
          <w:rFonts w:eastAsia="標楷體" w:hint="eastAsia"/>
          <w:color w:val="000000"/>
          <w:highlight w:val="yellow"/>
        </w:rPr>
        <w:t xml:space="preserve"> and</w:t>
      </w:r>
      <w:r w:rsidRPr="00274AC8">
        <w:rPr>
          <w:rFonts w:eastAsia="標楷體" w:hint="eastAsia"/>
          <w:color w:val="000000"/>
          <w:highlight w:val="yellow"/>
        </w:rPr>
        <w:t xml:space="preserve"> </w:t>
      </w:r>
      <w:r w:rsidRPr="00274AC8">
        <w:rPr>
          <w:rFonts w:eastAsia="標楷體"/>
          <w:color w:val="000000"/>
          <w:highlight w:val="yellow"/>
        </w:rPr>
        <w:t>“</w:t>
      </w:r>
      <w:r w:rsidRPr="00274AC8">
        <w:rPr>
          <w:rFonts w:eastAsia="標楷體" w:hint="eastAsia"/>
          <w:color w:val="000000"/>
          <w:highlight w:val="yellow"/>
        </w:rPr>
        <w:t>r</w:t>
      </w:r>
      <w:r w:rsidRPr="00274AC8">
        <w:rPr>
          <w:rFonts w:eastAsia="標楷體"/>
          <w:color w:val="000000"/>
          <w:highlight w:val="yellow"/>
        </w:rPr>
        <w:t>eferences”</w:t>
      </w:r>
    </w:p>
    <w:p w:rsidR="00A33A92" w:rsidRDefault="005C58DD" w:rsidP="005C58DD">
      <w:pPr>
        <w:numPr>
          <w:ilvl w:val="0"/>
          <w:numId w:val="38"/>
        </w:numPr>
        <w:jc w:val="both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Keywords (</w:t>
      </w:r>
      <w:r w:rsidRPr="005C58DD">
        <w:rPr>
          <w:rFonts w:eastAsia="標楷體"/>
          <w:color w:val="000000"/>
        </w:rPr>
        <w:t>Chinese and English</w:t>
      </w:r>
      <w:r>
        <w:rPr>
          <w:rFonts w:eastAsia="標楷體" w:hint="eastAsia"/>
          <w:color w:val="000000"/>
        </w:rPr>
        <w:t xml:space="preserve">), </w:t>
      </w:r>
      <w:r w:rsidR="00A33A92" w:rsidRPr="00A33A92">
        <w:rPr>
          <w:rFonts w:eastAsia="標楷體"/>
          <w:color w:val="000000"/>
        </w:rPr>
        <w:t>Ab</w:t>
      </w:r>
      <w:r w:rsidR="004D59B3">
        <w:rPr>
          <w:rFonts w:eastAsia="標楷體"/>
          <w:color w:val="000000"/>
        </w:rPr>
        <w:t xml:space="preserve">stracts </w:t>
      </w:r>
      <w:r w:rsidR="004D59B3">
        <w:rPr>
          <w:rFonts w:eastAsia="標楷體" w:hint="eastAsia"/>
          <w:color w:val="000000"/>
        </w:rPr>
        <w:t>(</w:t>
      </w:r>
      <w:r w:rsidR="00A33A92" w:rsidRPr="00A33A92">
        <w:rPr>
          <w:rFonts w:eastAsia="標楷體"/>
          <w:color w:val="000000"/>
        </w:rPr>
        <w:t>Chinese and English</w:t>
      </w:r>
      <w:r w:rsidR="004D59B3"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 xml:space="preserve"> and Expected Impact</w:t>
      </w:r>
      <w:r w:rsidR="00A33A92" w:rsidRPr="00A33A92">
        <w:rPr>
          <w:rFonts w:eastAsia="標楷體"/>
          <w:color w:val="000000"/>
        </w:rPr>
        <w:t xml:space="preserve"> (</w:t>
      </w:r>
      <w:r w:rsidR="00A33A92" w:rsidRPr="00A33A92">
        <w:rPr>
          <w:rFonts w:eastAsia="標楷體" w:hint="eastAsia"/>
          <w:b/>
          <w:color w:val="000000"/>
        </w:rPr>
        <w:t>CM02</w:t>
      </w:r>
      <w:r w:rsidR="00A33A92" w:rsidRPr="00A33A92">
        <w:rPr>
          <w:rFonts w:eastAsia="標楷體" w:hint="eastAsia"/>
          <w:color w:val="000000"/>
        </w:rPr>
        <w:t xml:space="preserve">, total </w:t>
      </w:r>
      <w:r w:rsidR="00E03542">
        <w:rPr>
          <w:rFonts w:eastAsia="標楷體"/>
          <w:color w:val="000000"/>
        </w:rPr>
        <w:t xml:space="preserve">within </w:t>
      </w:r>
      <w:r w:rsidR="004D59B3">
        <w:rPr>
          <w:rFonts w:eastAsia="標楷體" w:hint="eastAsia"/>
          <w:color w:val="000000"/>
        </w:rPr>
        <w:t>2</w:t>
      </w:r>
      <w:r w:rsidR="00A33A92" w:rsidRPr="00A33A92">
        <w:rPr>
          <w:rFonts w:eastAsia="標楷體"/>
          <w:color w:val="000000"/>
        </w:rPr>
        <w:t xml:space="preserve"> page)</w:t>
      </w:r>
    </w:p>
    <w:p w:rsidR="005C58DD" w:rsidRDefault="005C58DD" w:rsidP="004D59B3">
      <w:pPr>
        <w:numPr>
          <w:ilvl w:val="0"/>
          <w:numId w:val="48"/>
        </w:numPr>
        <w:jc w:val="both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Keywords in Chinese and English</w:t>
      </w:r>
    </w:p>
    <w:p w:rsidR="004D59B3" w:rsidRDefault="004D59B3" w:rsidP="004D59B3">
      <w:pPr>
        <w:numPr>
          <w:ilvl w:val="0"/>
          <w:numId w:val="48"/>
        </w:numPr>
        <w:jc w:val="both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Abstracts in Chinese and English</w:t>
      </w:r>
    </w:p>
    <w:p w:rsidR="004D59B3" w:rsidRDefault="00ED046A" w:rsidP="004D59B3">
      <w:pPr>
        <w:numPr>
          <w:ilvl w:val="0"/>
          <w:numId w:val="48"/>
        </w:numPr>
        <w:jc w:val="both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Expected Impact</w:t>
      </w:r>
    </w:p>
    <w:p w:rsidR="00BD088F" w:rsidRPr="00A33A92" w:rsidRDefault="001C4AAD" w:rsidP="00BD088F">
      <w:pPr>
        <w:ind w:left="1320"/>
        <w:jc w:val="both"/>
        <w:rPr>
          <w:rFonts w:eastAsia="標楷體"/>
          <w:color w:val="000000"/>
        </w:rPr>
      </w:pPr>
      <w:r w:rsidRPr="001C4AAD">
        <w:rPr>
          <w:rFonts w:eastAsia="標楷體" w:hint="eastAsia"/>
          <w:color w:val="000000"/>
          <w:sz w:val="20"/>
        </w:rPr>
        <w:t>Please outline the objective of your research proposal and its potential impacts on society, econo</w:t>
      </w:r>
      <w:r>
        <w:rPr>
          <w:rFonts w:eastAsia="標楷體" w:hint="eastAsia"/>
          <w:color w:val="000000"/>
          <w:sz w:val="20"/>
        </w:rPr>
        <w:t xml:space="preserve">my, and academic development. </w:t>
      </w:r>
      <w:r w:rsidRPr="001C4AAD">
        <w:rPr>
          <w:rFonts w:eastAsia="標楷體" w:hint="eastAsia"/>
          <w:color w:val="000000"/>
          <w:sz w:val="20"/>
        </w:rPr>
        <w:t>※</w:t>
      </w:r>
      <w:r w:rsidRPr="001C4AAD">
        <w:rPr>
          <w:rFonts w:eastAsia="標楷體" w:hint="eastAsia"/>
          <w:color w:val="000000"/>
          <w:sz w:val="20"/>
        </w:rPr>
        <w:t>This section will be published on the MOST website after the approval of this project</w:t>
      </w:r>
      <w:r>
        <w:rPr>
          <w:rFonts w:eastAsia="標楷體" w:hint="eastAsia"/>
          <w:color w:val="000000"/>
          <w:sz w:val="20"/>
        </w:rPr>
        <w:t>.</w:t>
      </w:r>
    </w:p>
    <w:p w:rsidR="00A33A92" w:rsidRPr="00A33A92" w:rsidRDefault="00A33A92" w:rsidP="00A33A92">
      <w:pPr>
        <w:numPr>
          <w:ilvl w:val="0"/>
          <w:numId w:val="39"/>
        </w:numPr>
        <w:spacing w:line="360" w:lineRule="exact"/>
        <w:jc w:val="both"/>
        <w:rPr>
          <w:rFonts w:eastAsia="標楷體"/>
          <w:b/>
          <w:color w:val="000000"/>
        </w:rPr>
      </w:pPr>
      <w:r w:rsidRPr="00A33A92">
        <w:rPr>
          <w:rFonts w:eastAsia="標楷體"/>
          <w:b/>
          <w:color w:val="000000"/>
        </w:rPr>
        <w:t xml:space="preserve">Overall description of </w:t>
      </w:r>
      <w:r w:rsidRPr="00A33A92">
        <w:rPr>
          <w:rFonts w:eastAsia="標楷體" w:hint="eastAsia"/>
          <w:b/>
          <w:color w:val="000000"/>
        </w:rPr>
        <w:t>grant proposal</w:t>
      </w:r>
      <w:r w:rsidRPr="00A33A92">
        <w:rPr>
          <w:rFonts w:eastAsia="標楷體"/>
          <w:b/>
          <w:color w:val="000000"/>
        </w:rPr>
        <w:t>, including:</w:t>
      </w:r>
    </w:p>
    <w:p w:rsidR="00A33A92" w:rsidRPr="00A33A92" w:rsidRDefault="00A33A92" w:rsidP="00A33A92">
      <w:pPr>
        <w:numPr>
          <w:ilvl w:val="0"/>
          <w:numId w:val="33"/>
        </w:numPr>
        <w:spacing w:line="360" w:lineRule="exact"/>
        <w:jc w:val="both"/>
        <w:rPr>
          <w:color w:val="000000"/>
        </w:rPr>
      </w:pPr>
      <w:r w:rsidRPr="00A33A92">
        <w:rPr>
          <w:color w:val="000000"/>
        </w:rPr>
        <w:t>Rationale and Background:</w:t>
      </w:r>
    </w:p>
    <w:p w:rsidR="00A33A92" w:rsidRDefault="00A33A92" w:rsidP="00A33A92">
      <w:pPr>
        <w:numPr>
          <w:ilvl w:val="1"/>
          <w:numId w:val="33"/>
        </w:numPr>
        <w:spacing w:line="360" w:lineRule="exact"/>
        <w:jc w:val="both"/>
        <w:rPr>
          <w:rFonts w:hint="eastAsia"/>
          <w:color w:val="000000"/>
        </w:rPr>
      </w:pPr>
      <w:r w:rsidRPr="00A33A92">
        <w:rPr>
          <w:color w:val="000000"/>
        </w:rPr>
        <w:t xml:space="preserve">Significance and the overall objectives of this </w:t>
      </w:r>
      <w:r w:rsidRPr="00A33A92">
        <w:rPr>
          <w:rFonts w:hint="eastAsia"/>
          <w:color w:val="000000"/>
        </w:rPr>
        <w:t>grant proposal</w:t>
      </w:r>
      <w:r w:rsidRPr="00A33A92">
        <w:rPr>
          <w:color w:val="000000"/>
        </w:rPr>
        <w:t>.</w:t>
      </w:r>
    </w:p>
    <w:p w:rsidR="00F555FA" w:rsidRPr="00A33A92" w:rsidRDefault="00F555FA" w:rsidP="00F555FA">
      <w:pPr>
        <w:numPr>
          <w:ilvl w:val="1"/>
          <w:numId w:val="33"/>
        </w:numPr>
        <w:spacing w:line="360" w:lineRule="exact"/>
        <w:jc w:val="both"/>
        <w:rPr>
          <w:color w:val="000000"/>
        </w:rPr>
      </w:pPr>
      <w:r>
        <w:rPr>
          <w:rFonts w:hint="eastAsia"/>
          <w:color w:val="000000"/>
        </w:rPr>
        <w:t>C</w:t>
      </w:r>
      <w:r w:rsidRPr="00F555FA">
        <w:rPr>
          <w:color w:val="000000"/>
        </w:rPr>
        <w:t>urrent status of the related research worldwide.</w:t>
      </w:r>
    </w:p>
    <w:p w:rsidR="00A33A92" w:rsidRPr="00302421" w:rsidRDefault="00A33A92" w:rsidP="00A33A92">
      <w:pPr>
        <w:numPr>
          <w:ilvl w:val="1"/>
          <w:numId w:val="33"/>
        </w:numPr>
        <w:spacing w:line="360" w:lineRule="exact"/>
        <w:jc w:val="both"/>
      </w:pPr>
      <w:r w:rsidRPr="00A33A92">
        <w:rPr>
          <w:color w:val="000000"/>
        </w:rPr>
        <w:t xml:space="preserve">The novelty/innovation </w:t>
      </w:r>
      <w:r w:rsidRPr="00302421">
        <w:t xml:space="preserve">of the </w:t>
      </w:r>
      <w:r w:rsidR="00F555FA" w:rsidRPr="00302421">
        <w:rPr>
          <w:rFonts w:hint="eastAsia"/>
        </w:rPr>
        <w:t xml:space="preserve">potential </w:t>
      </w:r>
      <w:r w:rsidRPr="00302421">
        <w:t>target(s)</w:t>
      </w:r>
      <w:r w:rsidR="00360F5F">
        <w:rPr>
          <w:rFonts w:hint="eastAsia"/>
        </w:rPr>
        <w:t>/</w:t>
      </w:r>
      <w:r w:rsidR="00F555FA" w:rsidRPr="00302421">
        <w:rPr>
          <w:rFonts w:hint="eastAsia"/>
        </w:rPr>
        <w:t>biomarker(s)</w:t>
      </w:r>
      <w:r w:rsidRPr="00302421">
        <w:t xml:space="preserve"> and its link to human disease or health issue.</w:t>
      </w:r>
    </w:p>
    <w:p w:rsidR="00A33A92" w:rsidRPr="00302421" w:rsidRDefault="00F555FA" w:rsidP="00A33A92">
      <w:pPr>
        <w:numPr>
          <w:ilvl w:val="1"/>
          <w:numId w:val="33"/>
        </w:numPr>
        <w:spacing w:line="360" w:lineRule="exact"/>
        <w:jc w:val="both"/>
      </w:pPr>
      <w:r w:rsidRPr="00302421">
        <w:rPr>
          <w:rFonts w:hint="eastAsia"/>
        </w:rPr>
        <w:t>Key evidence available to support the proposal.</w:t>
      </w:r>
    </w:p>
    <w:p w:rsidR="00A33A92" w:rsidRPr="00C54607" w:rsidRDefault="00A33A92" w:rsidP="00A33A92">
      <w:pPr>
        <w:numPr>
          <w:ilvl w:val="0"/>
          <w:numId w:val="33"/>
        </w:numPr>
        <w:spacing w:line="360" w:lineRule="exact"/>
        <w:jc w:val="both"/>
      </w:pPr>
      <w:r w:rsidRPr="00A33A92">
        <w:rPr>
          <w:rFonts w:hint="eastAsia"/>
          <w:color w:val="000000"/>
        </w:rPr>
        <w:t>Specific</w:t>
      </w:r>
      <w:r w:rsidRPr="00C54607">
        <w:rPr>
          <w:rFonts w:hint="eastAsia"/>
        </w:rPr>
        <w:t xml:space="preserve"> Aims</w:t>
      </w:r>
    </w:p>
    <w:p w:rsidR="00A33A92" w:rsidRPr="00C54607" w:rsidRDefault="00A33A92" w:rsidP="00A33A92">
      <w:pPr>
        <w:numPr>
          <w:ilvl w:val="0"/>
          <w:numId w:val="33"/>
        </w:numPr>
        <w:spacing w:line="360" w:lineRule="exact"/>
        <w:jc w:val="both"/>
      </w:pPr>
      <w:r w:rsidRPr="00C54607">
        <w:rPr>
          <w:rFonts w:hint="eastAsia"/>
        </w:rPr>
        <w:t>Preliminary Studies and Results</w:t>
      </w:r>
    </w:p>
    <w:p w:rsidR="00A33A92" w:rsidRPr="00C54607" w:rsidRDefault="00A33A92" w:rsidP="00A33A92">
      <w:pPr>
        <w:numPr>
          <w:ilvl w:val="0"/>
          <w:numId w:val="33"/>
        </w:numPr>
        <w:spacing w:line="360" w:lineRule="exact"/>
        <w:jc w:val="both"/>
      </w:pPr>
      <w:r w:rsidRPr="00C54607">
        <w:t xml:space="preserve">Research </w:t>
      </w:r>
      <w:r w:rsidRPr="00C54607">
        <w:rPr>
          <w:rFonts w:hint="eastAsia"/>
        </w:rPr>
        <w:t>D</w:t>
      </w:r>
      <w:r w:rsidRPr="00C54607">
        <w:t xml:space="preserve">esign: </w:t>
      </w:r>
    </w:p>
    <w:p w:rsidR="00A33A92" w:rsidRPr="00584DAC" w:rsidRDefault="000B2506" w:rsidP="00A33A92">
      <w:pPr>
        <w:numPr>
          <w:ilvl w:val="0"/>
          <w:numId w:val="41"/>
        </w:numPr>
        <w:spacing w:line="360" w:lineRule="exact"/>
        <w:jc w:val="both"/>
        <w:rPr>
          <w:rFonts w:eastAsia="標楷體"/>
          <w:color w:val="000000"/>
        </w:rPr>
      </w:pPr>
      <w:r>
        <w:t>Research princip</w:t>
      </w:r>
      <w:r w:rsidRPr="00584DAC">
        <w:rPr>
          <w:color w:val="000000"/>
        </w:rPr>
        <w:t>les and methods</w:t>
      </w:r>
    </w:p>
    <w:p w:rsidR="00A33A92" w:rsidRPr="00584DAC" w:rsidRDefault="00A33A92" w:rsidP="00A33A92">
      <w:pPr>
        <w:numPr>
          <w:ilvl w:val="0"/>
          <w:numId w:val="41"/>
        </w:numPr>
        <w:spacing w:line="360" w:lineRule="exact"/>
        <w:jc w:val="both"/>
        <w:rPr>
          <w:rFonts w:eastAsia="標楷體" w:hint="eastAsia"/>
          <w:color w:val="000000"/>
        </w:rPr>
      </w:pPr>
      <w:r w:rsidRPr="00584DAC">
        <w:rPr>
          <w:rFonts w:eastAsia="標楷體" w:hint="eastAsia"/>
          <w:color w:val="000000"/>
        </w:rPr>
        <w:t xml:space="preserve">Describe the </w:t>
      </w:r>
      <w:r w:rsidRPr="00584DAC">
        <w:rPr>
          <w:rFonts w:eastAsia="標楷體"/>
          <w:color w:val="000000"/>
        </w:rPr>
        <w:t>approaches</w:t>
      </w:r>
      <w:r w:rsidRPr="00584DAC">
        <w:rPr>
          <w:rFonts w:eastAsia="標楷體" w:hint="eastAsia"/>
          <w:color w:val="000000"/>
        </w:rPr>
        <w:t xml:space="preserve"> to </w:t>
      </w:r>
      <w:r w:rsidR="00F555FA" w:rsidRPr="00584DAC">
        <w:rPr>
          <w:rFonts w:eastAsia="標楷體" w:hint="eastAsia"/>
          <w:color w:val="000000"/>
        </w:rPr>
        <w:t>identify and validate the target</w:t>
      </w:r>
      <w:r w:rsidR="00360F5F" w:rsidRPr="00584DAC">
        <w:rPr>
          <w:rFonts w:eastAsia="標楷體" w:hint="eastAsia"/>
          <w:color w:val="000000"/>
        </w:rPr>
        <w:t>(s)/biomarker(s)</w:t>
      </w:r>
      <w:r w:rsidR="00F555FA" w:rsidRPr="00584DAC">
        <w:rPr>
          <w:rFonts w:eastAsia="標楷體" w:hint="eastAsia"/>
          <w:color w:val="000000"/>
        </w:rPr>
        <w:t>.</w:t>
      </w:r>
    </w:p>
    <w:p w:rsidR="00F555FA" w:rsidRPr="00584DAC" w:rsidRDefault="00F555FA" w:rsidP="00F555FA">
      <w:pPr>
        <w:spacing w:line="360" w:lineRule="exact"/>
        <w:ind w:left="960"/>
        <w:jc w:val="both"/>
        <w:rPr>
          <w:rFonts w:eastAsia="標楷體" w:hint="eastAsia"/>
          <w:color w:val="000000"/>
        </w:rPr>
      </w:pPr>
      <w:r w:rsidRPr="00584DAC">
        <w:rPr>
          <w:rFonts w:eastAsia="標楷體" w:hint="eastAsia"/>
          <w:color w:val="000000"/>
        </w:rPr>
        <w:t>*Validated target</w:t>
      </w:r>
      <w:r w:rsidR="00360F5F" w:rsidRPr="00584DAC">
        <w:rPr>
          <w:rFonts w:eastAsia="標楷體" w:hint="eastAsia"/>
          <w:color w:val="000000"/>
        </w:rPr>
        <w:t>(</w:t>
      </w:r>
      <w:r w:rsidRPr="00584DAC">
        <w:rPr>
          <w:rFonts w:eastAsia="標楷體" w:hint="eastAsia"/>
          <w:color w:val="000000"/>
        </w:rPr>
        <w:t>s</w:t>
      </w:r>
      <w:r w:rsidR="00360F5F" w:rsidRPr="00584DAC">
        <w:rPr>
          <w:rFonts w:eastAsia="標楷體" w:hint="eastAsia"/>
          <w:color w:val="000000"/>
        </w:rPr>
        <w:t>)/biomarker(s)</w:t>
      </w:r>
      <w:r w:rsidRPr="00584DAC">
        <w:rPr>
          <w:rFonts w:eastAsia="標楷體" w:hint="eastAsia"/>
          <w:color w:val="000000"/>
        </w:rPr>
        <w:t xml:space="preserve"> generally should fulfill the following criteria</w:t>
      </w:r>
    </w:p>
    <w:p w:rsidR="00F555FA" w:rsidRPr="00584DAC" w:rsidRDefault="00F555FA" w:rsidP="00F555FA">
      <w:pPr>
        <w:spacing w:line="360" w:lineRule="exact"/>
        <w:ind w:left="960"/>
        <w:jc w:val="both"/>
        <w:rPr>
          <w:rFonts w:eastAsia="標楷體" w:hint="eastAsia"/>
          <w:color w:val="000000"/>
        </w:rPr>
      </w:pPr>
      <w:r w:rsidRPr="00584DAC">
        <w:rPr>
          <w:rFonts w:eastAsia="標楷體" w:hint="eastAsia"/>
          <w:color w:val="000000"/>
        </w:rPr>
        <w:t>a. Mechanism of action understood</w:t>
      </w:r>
    </w:p>
    <w:p w:rsidR="00F555FA" w:rsidRPr="00584DAC" w:rsidRDefault="00F555FA" w:rsidP="00F555FA">
      <w:pPr>
        <w:spacing w:line="360" w:lineRule="exact"/>
        <w:ind w:left="960"/>
        <w:jc w:val="both"/>
        <w:rPr>
          <w:rFonts w:eastAsia="標楷體" w:hint="eastAsia"/>
          <w:color w:val="000000"/>
        </w:rPr>
      </w:pPr>
      <w:r w:rsidRPr="00584DAC">
        <w:rPr>
          <w:rFonts w:eastAsia="標楷體" w:hint="eastAsia"/>
          <w:color w:val="000000"/>
        </w:rPr>
        <w:t>b. Clinical association established</w:t>
      </w:r>
    </w:p>
    <w:p w:rsidR="00F555FA" w:rsidRPr="00584DAC" w:rsidRDefault="00F555FA" w:rsidP="00F555FA">
      <w:pPr>
        <w:spacing w:line="360" w:lineRule="exact"/>
        <w:ind w:left="960"/>
        <w:jc w:val="both"/>
        <w:rPr>
          <w:rFonts w:eastAsia="標楷體" w:hint="eastAsia"/>
          <w:color w:val="000000"/>
        </w:rPr>
      </w:pPr>
      <w:r w:rsidRPr="00584DAC">
        <w:rPr>
          <w:rFonts w:eastAsia="標楷體" w:hint="eastAsia"/>
          <w:color w:val="000000"/>
        </w:rPr>
        <w:t>c. Pre-clinical model tested</w:t>
      </w:r>
    </w:p>
    <w:p w:rsidR="00F555FA" w:rsidRPr="00584DAC" w:rsidRDefault="00F555FA" w:rsidP="00F555FA">
      <w:pPr>
        <w:spacing w:line="360" w:lineRule="exact"/>
        <w:ind w:left="960"/>
        <w:jc w:val="both"/>
        <w:rPr>
          <w:rFonts w:eastAsia="標楷體" w:hint="eastAsia"/>
          <w:color w:val="000000"/>
        </w:rPr>
      </w:pPr>
      <w:r w:rsidRPr="00584DAC">
        <w:rPr>
          <w:rFonts w:eastAsia="標楷體" w:hint="eastAsia"/>
          <w:color w:val="000000"/>
        </w:rPr>
        <w:t>d. Strong translational and industrial values</w:t>
      </w:r>
    </w:p>
    <w:p w:rsidR="00A33A92" w:rsidRPr="00584DAC" w:rsidRDefault="00A33A92" w:rsidP="00A33A92">
      <w:pPr>
        <w:spacing w:line="360" w:lineRule="exact"/>
        <w:ind w:left="960"/>
        <w:jc w:val="both"/>
        <w:rPr>
          <w:rFonts w:eastAsia="標楷體"/>
          <w:color w:val="000000"/>
        </w:rPr>
      </w:pPr>
      <w:r w:rsidRPr="00584DAC">
        <w:rPr>
          <w:rFonts w:eastAsia="標楷體"/>
          <w:color w:val="000000"/>
        </w:rPr>
        <w:t>[It is expected that at the end of the first year, a target</w:t>
      </w:r>
      <w:r w:rsidR="00360F5F" w:rsidRPr="00584DAC">
        <w:rPr>
          <w:rFonts w:eastAsia="標楷體" w:hint="eastAsia"/>
          <w:color w:val="000000"/>
        </w:rPr>
        <w:t>/biomarker</w:t>
      </w:r>
      <w:r w:rsidRPr="00584DAC">
        <w:rPr>
          <w:rFonts w:eastAsia="標楷體"/>
          <w:color w:val="000000"/>
        </w:rPr>
        <w:t xml:space="preserve"> (or a type of targets</w:t>
      </w:r>
      <w:r w:rsidR="00360F5F" w:rsidRPr="00584DAC">
        <w:rPr>
          <w:rFonts w:eastAsia="標楷體" w:hint="eastAsia"/>
          <w:color w:val="000000"/>
        </w:rPr>
        <w:t>/biomarkers</w:t>
      </w:r>
      <w:r w:rsidRPr="00584DAC">
        <w:rPr>
          <w:rFonts w:eastAsia="標楷體"/>
          <w:color w:val="000000"/>
        </w:rPr>
        <w:t>) will be identified for future pursuit. Thus, if multiple targets</w:t>
      </w:r>
      <w:r w:rsidR="00360F5F" w:rsidRPr="00584DAC">
        <w:rPr>
          <w:rFonts w:eastAsia="標楷體" w:hint="eastAsia"/>
          <w:color w:val="000000"/>
        </w:rPr>
        <w:t>/biomarkers</w:t>
      </w:r>
      <w:r w:rsidRPr="00584DAC">
        <w:rPr>
          <w:rFonts w:eastAsia="標楷體"/>
          <w:color w:val="000000"/>
        </w:rPr>
        <w:t xml:space="preserve"> are initially proposed, please describe how the PI would prioritize the selection of t</w:t>
      </w:r>
      <w:r w:rsidR="001141BF" w:rsidRPr="00584DAC">
        <w:rPr>
          <w:rFonts w:eastAsia="標楷體"/>
          <w:color w:val="000000"/>
        </w:rPr>
        <w:t>he targets</w:t>
      </w:r>
      <w:r w:rsidR="00360F5F" w:rsidRPr="00584DAC">
        <w:rPr>
          <w:rFonts w:eastAsia="標楷體" w:hint="eastAsia"/>
          <w:color w:val="000000"/>
        </w:rPr>
        <w:t>/biomarkers</w:t>
      </w:r>
      <w:r w:rsidR="001141BF" w:rsidRPr="00584DAC">
        <w:rPr>
          <w:rFonts w:eastAsia="標楷體"/>
          <w:color w:val="000000"/>
        </w:rPr>
        <w:t xml:space="preserve"> (Go/</w:t>
      </w:r>
      <w:r w:rsidR="00360F5F" w:rsidRPr="00584DAC">
        <w:rPr>
          <w:rFonts w:eastAsia="標楷體" w:hint="eastAsia"/>
          <w:color w:val="000000"/>
        </w:rPr>
        <w:t>N</w:t>
      </w:r>
      <w:r w:rsidR="001141BF" w:rsidRPr="00584DAC">
        <w:rPr>
          <w:rFonts w:eastAsia="標楷體"/>
          <w:color w:val="000000"/>
        </w:rPr>
        <w:t>o-go decision)</w:t>
      </w:r>
      <w:r w:rsidR="001141BF" w:rsidRPr="00584DAC">
        <w:rPr>
          <w:rFonts w:eastAsia="標楷體" w:hint="eastAsia"/>
          <w:color w:val="000000"/>
        </w:rPr>
        <w:t>.</w:t>
      </w:r>
      <w:r w:rsidR="001141BF" w:rsidRPr="00584DAC">
        <w:rPr>
          <w:rFonts w:eastAsia="標楷體"/>
          <w:color w:val="000000"/>
        </w:rPr>
        <w:t>]</w:t>
      </w:r>
    </w:p>
    <w:p w:rsidR="00A33A92" w:rsidRPr="00584DAC" w:rsidRDefault="00A33A92" w:rsidP="00A33A92">
      <w:pPr>
        <w:numPr>
          <w:ilvl w:val="0"/>
          <w:numId w:val="41"/>
        </w:numPr>
        <w:spacing w:line="360" w:lineRule="exact"/>
        <w:jc w:val="both"/>
        <w:rPr>
          <w:rFonts w:eastAsia="標楷體"/>
          <w:color w:val="000000"/>
        </w:rPr>
      </w:pPr>
      <w:r w:rsidRPr="00584DAC">
        <w:rPr>
          <w:rFonts w:eastAsia="標楷體" w:hint="eastAsia"/>
          <w:color w:val="000000"/>
        </w:rPr>
        <w:t>If clinical samples</w:t>
      </w:r>
      <w:r w:rsidRPr="00584DAC">
        <w:rPr>
          <w:rFonts w:eastAsia="標楷體"/>
          <w:color w:val="000000"/>
        </w:rPr>
        <w:t xml:space="preserve"> are used</w:t>
      </w:r>
      <w:r w:rsidRPr="00584DAC">
        <w:rPr>
          <w:rFonts w:eastAsia="標楷體" w:hint="eastAsia"/>
          <w:color w:val="000000"/>
        </w:rPr>
        <w:t xml:space="preserve">, please </w:t>
      </w:r>
      <w:r w:rsidRPr="00584DAC">
        <w:rPr>
          <w:rFonts w:eastAsia="標楷體"/>
          <w:color w:val="000000"/>
        </w:rPr>
        <w:t>describe</w:t>
      </w:r>
      <w:r w:rsidRPr="00584DAC">
        <w:rPr>
          <w:rFonts w:eastAsia="標楷體" w:hint="eastAsia"/>
          <w:color w:val="000000"/>
        </w:rPr>
        <w:t xml:space="preserve"> </w:t>
      </w:r>
      <w:r w:rsidRPr="00584DAC">
        <w:rPr>
          <w:rFonts w:eastAsia="標楷體"/>
          <w:color w:val="000000"/>
        </w:rPr>
        <w:t>the</w:t>
      </w:r>
      <w:r w:rsidRPr="00584DAC">
        <w:rPr>
          <w:rFonts w:eastAsia="標楷體" w:hint="eastAsia"/>
          <w:color w:val="000000"/>
        </w:rPr>
        <w:t xml:space="preserve"> sample number, the methods for sample collection and the strategy of stratifying patient samples from the heterogeneous population.</w:t>
      </w:r>
    </w:p>
    <w:p w:rsidR="00A33A92" w:rsidRPr="00584DAC" w:rsidRDefault="00A33A92" w:rsidP="00A33A92">
      <w:pPr>
        <w:numPr>
          <w:ilvl w:val="0"/>
          <w:numId w:val="41"/>
        </w:numPr>
        <w:spacing w:line="360" w:lineRule="exact"/>
        <w:jc w:val="both"/>
        <w:rPr>
          <w:rFonts w:eastAsia="標楷體"/>
          <w:color w:val="000000"/>
        </w:rPr>
      </w:pPr>
      <w:r w:rsidRPr="00584DAC">
        <w:rPr>
          <w:rFonts w:eastAsia="標楷體"/>
          <w:color w:val="000000"/>
        </w:rPr>
        <w:t>Anticipated res</w:t>
      </w:r>
      <w:r w:rsidR="00360F5F" w:rsidRPr="00584DAC">
        <w:rPr>
          <w:rFonts w:eastAsia="標楷體"/>
          <w:color w:val="000000"/>
        </w:rPr>
        <w:t>ults and alternative approaches</w:t>
      </w:r>
      <w:r w:rsidRPr="00584DAC">
        <w:rPr>
          <w:rFonts w:eastAsia="標楷體"/>
          <w:color w:val="000000"/>
        </w:rPr>
        <w:t xml:space="preserve"> </w:t>
      </w:r>
      <w:r w:rsidR="007C7F4D" w:rsidRPr="00584DAC">
        <w:rPr>
          <w:rFonts w:eastAsia="標楷體" w:hint="eastAsia"/>
          <w:color w:val="000000"/>
        </w:rPr>
        <w:t>for each aim/subaim</w:t>
      </w:r>
    </w:p>
    <w:p w:rsidR="00A33A92" w:rsidRPr="00584DAC" w:rsidRDefault="00A33A92" w:rsidP="00A33A92">
      <w:pPr>
        <w:numPr>
          <w:ilvl w:val="0"/>
          <w:numId w:val="33"/>
        </w:numPr>
        <w:spacing w:line="360" w:lineRule="exact"/>
        <w:jc w:val="both"/>
        <w:rPr>
          <w:rFonts w:eastAsia="標楷體"/>
          <w:color w:val="000000"/>
        </w:rPr>
      </w:pPr>
      <w:r w:rsidRPr="00584DAC">
        <w:rPr>
          <w:color w:val="000000"/>
        </w:rPr>
        <w:t xml:space="preserve">Anticipated </w:t>
      </w:r>
      <w:r w:rsidR="00F555FA" w:rsidRPr="00584DAC">
        <w:rPr>
          <w:rFonts w:hint="eastAsia"/>
          <w:color w:val="000000"/>
        </w:rPr>
        <w:t>results, accomplishments and benefits to society</w:t>
      </w:r>
      <w:r w:rsidR="001141BF" w:rsidRPr="00584DAC">
        <w:rPr>
          <w:rFonts w:hint="eastAsia"/>
          <w:color w:val="000000"/>
        </w:rPr>
        <w:t>:</w:t>
      </w:r>
      <w:r w:rsidRPr="00584DAC">
        <w:rPr>
          <w:color w:val="000000"/>
        </w:rPr>
        <w:t xml:space="preserve"> </w:t>
      </w:r>
    </w:p>
    <w:p w:rsidR="00A33A92" w:rsidRPr="00584DAC" w:rsidRDefault="00A33A92" w:rsidP="00A33A92">
      <w:pPr>
        <w:ind w:firstLine="360"/>
        <w:jc w:val="both"/>
        <w:rPr>
          <w:rFonts w:hint="eastAsia"/>
          <w:color w:val="000000"/>
        </w:rPr>
      </w:pPr>
      <w:r w:rsidRPr="00584DAC">
        <w:rPr>
          <w:color w:val="000000"/>
        </w:rPr>
        <w:t>Potential contribution to academics</w:t>
      </w:r>
      <w:r w:rsidR="00542DDC">
        <w:rPr>
          <w:rFonts w:hint="eastAsia"/>
          <w:color w:val="000000"/>
        </w:rPr>
        <w:t xml:space="preserve"> and</w:t>
      </w:r>
      <w:r w:rsidRPr="00584DAC">
        <w:rPr>
          <w:color w:val="000000"/>
        </w:rPr>
        <w:t xml:space="preserve"> clinical/industrial applications</w:t>
      </w:r>
    </w:p>
    <w:p w:rsidR="001141BF" w:rsidRPr="00584DAC" w:rsidRDefault="001141BF" w:rsidP="001141BF">
      <w:pPr>
        <w:ind w:leftChars="150" w:left="426" w:hanging="66"/>
        <w:jc w:val="both"/>
        <w:rPr>
          <w:color w:val="000000"/>
        </w:rPr>
      </w:pPr>
      <w:r w:rsidRPr="00584DAC">
        <w:rPr>
          <w:rFonts w:eastAsia="標楷體"/>
          <w:color w:val="000000"/>
        </w:rPr>
        <w:t>[</w:t>
      </w:r>
      <w:r w:rsidRPr="00584DAC">
        <w:rPr>
          <w:rFonts w:eastAsia="標楷體" w:hint="eastAsia"/>
          <w:color w:val="000000"/>
        </w:rPr>
        <w:t>Describe how the proposed research will lead to clinical or industrial applications. What is the value of the target</w:t>
      </w:r>
      <w:r w:rsidR="00360F5F" w:rsidRPr="00584DAC">
        <w:rPr>
          <w:rFonts w:eastAsia="標楷體" w:hint="eastAsia"/>
          <w:color w:val="000000"/>
        </w:rPr>
        <w:t>(s)/biomarker(s)</w:t>
      </w:r>
      <w:r w:rsidRPr="00584DAC">
        <w:rPr>
          <w:rFonts w:eastAsia="標楷體" w:hint="eastAsia"/>
          <w:color w:val="000000"/>
        </w:rPr>
        <w:t xml:space="preserve"> in translation medicine?</w:t>
      </w:r>
      <w:r w:rsidRPr="00584DAC">
        <w:rPr>
          <w:rFonts w:eastAsia="標楷體"/>
          <w:color w:val="000000"/>
        </w:rPr>
        <w:t>]</w:t>
      </w:r>
    </w:p>
    <w:p w:rsidR="00A33A92" w:rsidRPr="00584DAC" w:rsidRDefault="00A33A92" w:rsidP="00A33A92">
      <w:pPr>
        <w:numPr>
          <w:ilvl w:val="0"/>
          <w:numId w:val="33"/>
        </w:numPr>
        <w:jc w:val="both"/>
        <w:rPr>
          <w:rFonts w:eastAsia="標楷體"/>
          <w:color w:val="000000"/>
        </w:rPr>
      </w:pPr>
      <w:r w:rsidRPr="00584DAC">
        <w:rPr>
          <w:color w:val="000000"/>
        </w:rPr>
        <w:t xml:space="preserve">Integrated </w:t>
      </w:r>
      <w:r w:rsidRPr="00584DAC">
        <w:rPr>
          <w:rFonts w:hint="eastAsia"/>
          <w:color w:val="000000"/>
        </w:rPr>
        <w:t>Research Team</w:t>
      </w:r>
      <w:r w:rsidRPr="00584DAC">
        <w:rPr>
          <w:color w:val="000000"/>
        </w:rPr>
        <w:t>:</w:t>
      </w:r>
    </w:p>
    <w:p w:rsidR="00A33A92" w:rsidRPr="00C54607" w:rsidRDefault="00A33A92" w:rsidP="00A33A92">
      <w:pPr>
        <w:numPr>
          <w:ilvl w:val="1"/>
          <w:numId w:val="33"/>
        </w:numPr>
        <w:jc w:val="both"/>
      </w:pPr>
      <w:r w:rsidRPr="00584DAC">
        <w:rPr>
          <w:color w:val="000000"/>
        </w:rPr>
        <w:t xml:space="preserve">Describe the strengths and contributions of </w:t>
      </w:r>
      <w:r w:rsidRPr="00C54607">
        <w:t>all co-PI(s) to the proposed project</w:t>
      </w:r>
      <w:r w:rsidRPr="00C54607">
        <w:rPr>
          <w:rFonts w:hint="eastAsia"/>
        </w:rPr>
        <w:t xml:space="preserve"> (</w:t>
      </w:r>
      <w:r w:rsidRPr="00C54607">
        <w:t xml:space="preserve">with emphasis </w:t>
      </w:r>
      <w:r w:rsidRPr="00C54607">
        <w:lastRenderedPageBreak/>
        <w:t xml:space="preserve">on </w:t>
      </w:r>
      <w:r w:rsidRPr="00C54607">
        <w:rPr>
          <w:rFonts w:hint="eastAsia"/>
        </w:rPr>
        <w:t>complementarity and multidisciplinary nature)</w:t>
      </w:r>
      <w:r w:rsidRPr="00C54607">
        <w:t>.</w:t>
      </w:r>
    </w:p>
    <w:p w:rsidR="00A33A92" w:rsidRPr="00C54607" w:rsidRDefault="00A33A92" w:rsidP="00A33A92">
      <w:pPr>
        <w:numPr>
          <w:ilvl w:val="1"/>
          <w:numId w:val="33"/>
        </w:numPr>
        <w:jc w:val="both"/>
      </w:pPr>
      <w:r w:rsidRPr="00C54607">
        <w:t>Describe the mechanisms of integration and coordination among team members.</w:t>
      </w:r>
    </w:p>
    <w:p w:rsidR="00A33A92" w:rsidRPr="00302421" w:rsidRDefault="00A33A92" w:rsidP="00A33A92">
      <w:pPr>
        <w:numPr>
          <w:ilvl w:val="1"/>
          <w:numId w:val="33"/>
        </w:numPr>
        <w:jc w:val="both"/>
      </w:pPr>
      <w:r w:rsidRPr="00302421">
        <w:t>Describe the uniqueness and competitiveness of the team.</w:t>
      </w:r>
    </w:p>
    <w:p w:rsidR="00A33A92" w:rsidRPr="00302421" w:rsidRDefault="00A33A92" w:rsidP="00A33A92">
      <w:pPr>
        <w:numPr>
          <w:ilvl w:val="1"/>
          <w:numId w:val="33"/>
        </w:numPr>
        <w:jc w:val="both"/>
        <w:rPr>
          <w:rFonts w:hint="eastAsia"/>
        </w:rPr>
      </w:pPr>
      <w:r w:rsidRPr="00302421">
        <w:t>Describe briefly the budget justification and allocation to PI and co-PIs for 1st year.</w:t>
      </w:r>
    </w:p>
    <w:p w:rsidR="008A38FA" w:rsidRPr="00622D05" w:rsidRDefault="001141BF" w:rsidP="00ED1E24">
      <w:pPr>
        <w:ind w:left="480"/>
        <w:jc w:val="both"/>
        <w:rPr>
          <w:rFonts w:eastAsia="標楷體" w:hint="eastAsia"/>
          <w:color w:val="000000"/>
          <w:kern w:val="0"/>
        </w:rPr>
      </w:pPr>
      <w:r w:rsidRPr="00302421">
        <w:rPr>
          <w:rFonts w:eastAsia="標楷體"/>
        </w:rPr>
        <w:t>[</w:t>
      </w:r>
      <w:r w:rsidRPr="00302421">
        <w:rPr>
          <w:rFonts w:eastAsia="標楷體" w:hint="eastAsia"/>
        </w:rPr>
        <w:t>Briefly describe the plan for integration and coordination among team members.</w:t>
      </w:r>
      <w:r w:rsidRPr="00302421">
        <w:rPr>
          <w:rFonts w:eastAsia="標楷體"/>
        </w:rPr>
        <w:t>]</w:t>
      </w:r>
    </w:p>
    <w:sectPr w:rsidR="008A38FA" w:rsidRPr="00622D05" w:rsidSect="00ED1E24">
      <w:pgSz w:w="11906" w:h="16838"/>
      <w:pgMar w:top="820" w:right="849" w:bottom="851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CC8" w:rsidRDefault="000F2CC8">
      <w:r>
        <w:separator/>
      </w:r>
    </w:p>
  </w:endnote>
  <w:endnote w:type="continuationSeparator" w:id="0">
    <w:p w:rsidR="000F2CC8" w:rsidRDefault="000F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CC8" w:rsidRDefault="000F2CC8">
      <w:r>
        <w:separator/>
      </w:r>
    </w:p>
  </w:footnote>
  <w:footnote w:type="continuationSeparator" w:id="0">
    <w:p w:rsidR="000F2CC8" w:rsidRDefault="000F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7AD"/>
    <w:multiLevelType w:val="hybridMultilevel"/>
    <w:tmpl w:val="007CD8BE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4333840"/>
    <w:multiLevelType w:val="hybridMultilevel"/>
    <w:tmpl w:val="60504C42"/>
    <w:lvl w:ilvl="0" w:tplc="FF20F9D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FD72B3"/>
    <w:multiLevelType w:val="hybridMultilevel"/>
    <w:tmpl w:val="9746E820"/>
    <w:lvl w:ilvl="0" w:tplc="73D2A94E">
      <w:start w:val="1"/>
      <w:numFmt w:val="decimal"/>
      <w:lvlText w:val="(%1)"/>
      <w:lvlJc w:val="left"/>
      <w:pPr>
        <w:ind w:left="720" w:hanging="360"/>
      </w:pPr>
      <w:rPr>
        <w:rFonts w:ascii="Times New Roman" w:eastAsia="新細明體" w:hint="default"/>
        <w:color w:val="008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8171876"/>
    <w:multiLevelType w:val="hybridMultilevel"/>
    <w:tmpl w:val="140442E6"/>
    <w:lvl w:ilvl="0" w:tplc="3C54E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5CFE90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7D0AC4A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954CA5"/>
    <w:multiLevelType w:val="multilevel"/>
    <w:tmpl w:val="C2802BF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(%2)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371480"/>
    <w:multiLevelType w:val="hybridMultilevel"/>
    <w:tmpl w:val="0CCAF564"/>
    <w:lvl w:ilvl="0" w:tplc="0409001B">
      <w:start w:val="1"/>
      <w:numFmt w:val="lowerRoman"/>
      <w:lvlText w:val="%1."/>
      <w:lvlJc w:val="righ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A74977"/>
    <w:multiLevelType w:val="hybridMultilevel"/>
    <w:tmpl w:val="AE4AE28E"/>
    <w:lvl w:ilvl="0" w:tplc="0772E98A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0375053"/>
    <w:multiLevelType w:val="singleLevel"/>
    <w:tmpl w:val="A4F27E58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abstractNum w:abstractNumId="8" w15:restartNumberingAfterBreak="0">
    <w:nsid w:val="111211D8"/>
    <w:multiLevelType w:val="hybridMultilevel"/>
    <w:tmpl w:val="B61CEF4A"/>
    <w:lvl w:ilvl="0" w:tplc="7F72D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135A1431"/>
    <w:multiLevelType w:val="hybridMultilevel"/>
    <w:tmpl w:val="E9C6198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149F3C20"/>
    <w:multiLevelType w:val="hybridMultilevel"/>
    <w:tmpl w:val="BE30F138"/>
    <w:lvl w:ilvl="0" w:tplc="FFFFFFFF">
      <w:start w:val="1"/>
      <w:numFmt w:val="decimal"/>
      <w:lvlText w:val="(%1)"/>
      <w:lvlJc w:val="left"/>
      <w:pPr>
        <w:tabs>
          <w:tab w:val="num" w:pos="794"/>
        </w:tabs>
        <w:ind w:left="794" w:hanging="51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692160F"/>
    <w:multiLevelType w:val="multilevel"/>
    <w:tmpl w:val="665C3676"/>
    <w:lvl w:ilvl="0">
      <w:start w:val="2"/>
      <w:numFmt w:val="decimal"/>
      <w:lvlText w:val="(%1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47"/>
        </w:tabs>
        <w:ind w:left="1047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07"/>
        </w:tabs>
        <w:ind w:left="1407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767"/>
        </w:tabs>
        <w:ind w:left="1767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127"/>
        </w:tabs>
        <w:ind w:left="2127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487"/>
        </w:tabs>
        <w:ind w:left="2487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847"/>
        </w:tabs>
        <w:ind w:left="2847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207"/>
        </w:tabs>
        <w:ind w:left="3207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567"/>
        </w:tabs>
        <w:ind w:left="3567" w:hanging="360"/>
      </w:pPr>
      <w:rPr>
        <w:rFonts w:hint="eastAsia"/>
      </w:rPr>
    </w:lvl>
  </w:abstractNum>
  <w:abstractNum w:abstractNumId="12" w15:restartNumberingAfterBreak="0">
    <w:nsid w:val="1CBA44C7"/>
    <w:multiLevelType w:val="hybridMultilevel"/>
    <w:tmpl w:val="766EFA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 w15:restartNumberingAfterBreak="0">
    <w:nsid w:val="1CBB67B2"/>
    <w:multiLevelType w:val="hybridMultilevel"/>
    <w:tmpl w:val="BB88E22C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4" w15:restartNumberingAfterBreak="0">
    <w:nsid w:val="1F5703B7"/>
    <w:multiLevelType w:val="hybridMultilevel"/>
    <w:tmpl w:val="51021D12"/>
    <w:lvl w:ilvl="0" w:tplc="701C78C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1F47D4"/>
    <w:multiLevelType w:val="hybridMultilevel"/>
    <w:tmpl w:val="22AEC6A0"/>
    <w:lvl w:ilvl="0" w:tplc="566854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263505AE"/>
    <w:multiLevelType w:val="hybridMultilevel"/>
    <w:tmpl w:val="2DC68F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B8C4828"/>
    <w:multiLevelType w:val="hybridMultilevel"/>
    <w:tmpl w:val="B8D8C6CE"/>
    <w:lvl w:ilvl="0" w:tplc="9F0AE8B0">
      <w:start w:val="1"/>
      <w:numFmt w:val="upperLetter"/>
      <w:suff w:val="space"/>
      <w:lvlText w:val="%1."/>
      <w:lvlJc w:val="left"/>
      <w:pPr>
        <w:ind w:left="1300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BD134CB"/>
    <w:multiLevelType w:val="hybridMultilevel"/>
    <w:tmpl w:val="FA5C39E8"/>
    <w:lvl w:ilvl="0" w:tplc="27D0AC4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BF87B4B"/>
    <w:multiLevelType w:val="multilevel"/>
    <w:tmpl w:val="C88AF4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E54134F"/>
    <w:multiLevelType w:val="hybridMultilevel"/>
    <w:tmpl w:val="BD922B3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1" w15:restartNumberingAfterBreak="0">
    <w:nsid w:val="36B45E45"/>
    <w:multiLevelType w:val="hybridMultilevel"/>
    <w:tmpl w:val="58820176"/>
    <w:lvl w:ilvl="0" w:tplc="956E0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207E2A"/>
    <w:multiLevelType w:val="hybridMultilevel"/>
    <w:tmpl w:val="D048F732"/>
    <w:lvl w:ilvl="0" w:tplc="C73E1032">
      <w:numFmt w:val="bullet"/>
      <w:lvlText w:val="-"/>
      <w:lvlJc w:val="left"/>
      <w:pPr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3" w15:restartNumberingAfterBreak="0">
    <w:nsid w:val="37311200"/>
    <w:multiLevelType w:val="hybridMultilevel"/>
    <w:tmpl w:val="2CDAFF28"/>
    <w:lvl w:ilvl="0" w:tplc="3990B66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BD06D51"/>
    <w:multiLevelType w:val="hybridMultilevel"/>
    <w:tmpl w:val="0FCC7DA6"/>
    <w:lvl w:ilvl="0" w:tplc="701C78CE">
      <w:start w:val="1"/>
      <w:numFmt w:val="decimal"/>
      <w:lvlText w:val="%1."/>
      <w:lvlJc w:val="left"/>
      <w:pPr>
        <w:ind w:left="16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421A28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6" w15:restartNumberingAfterBreak="0">
    <w:nsid w:val="4AC07C67"/>
    <w:multiLevelType w:val="multilevel"/>
    <w:tmpl w:val="E19010C2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27" w15:restartNumberingAfterBreak="0">
    <w:nsid w:val="4C785256"/>
    <w:multiLevelType w:val="hybridMultilevel"/>
    <w:tmpl w:val="C88AF41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DD242DC"/>
    <w:multiLevelType w:val="hybridMultilevel"/>
    <w:tmpl w:val="5B3C8D7C"/>
    <w:lvl w:ilvl="0" w:tplc="8E7461C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08E3009"/>
    <w:multiLevelType w:val="hybridMultilevel"/>
    <w:tmpl w:val="41B64A94"/>
    <w:lvl w:ilvl="0" w:tplc="FFFFFFFF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3024B4E"/>
    <w:multiLevelType w:val="hybridMultilevel"/>
    <w:tmpl w:val="6B947660"/>
    <w:lvl w:ilvl="0" w:tplc="DF403E7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50A3B81"/>
    <w:multiLevelType w:val="multilevel"/>
    <w:tmpl w:val="665C3676"/>
    <w:lvl w:ilvl="0">
      <w:start w:val="2"/>
      <w:numFmt w:val="decimal"/>
      <w:lvlText w:val="(%1)"/>
      <w:lvlJc w:val="left"/>
      <w:pPr>
        <w:tabs>
          <w:tab w:val="num" w:pos="1169"/>
        </w:tabs>
        <w:ind w:left="1169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32" w15:restartNumberingAfterBreak="0">
    <w:nsid w:val="55FD1BD0"/>
    <w:multiLevelType w:val="hybridMultilevel"/>
    <w:tmpl w:val="741E4488"/>
    <w:lvl w:ilvl="0" w:tplc="EB64ED4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6A2564A"/>
    <w:multiLevelType w:val="hybridMultilevel"/>
    <w:tmpl w:val="7CA42514"/>
    <w:lvl w:ilvl="0" w:tplc="1FA8E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5A356101"/>
    <w:multiLevelType w:val="hybridMultilevel"/>
    <w:tmpl w:val="4FC0F084"/>
    <w:lvl w:ilvl="0" w:tplc="27D0AC4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5F6D2929"/>
    <w:multiLevelType w:val="hybridMultilevel"/>
    <w:tmpl w:val="1FECFABA"/>
    <w:lvl w:ilvl="0" w:tplc="FFFFFFFF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70"/>
        </w:tabs>
        <w:ind w:left="157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0"/>
        </w:tabs>
        <w:ind w:left="205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30"/>
        </w:tabs>
        <w:ind w:left="253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10"/>
        </w:tabs>
        <w:ind w:left="301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90"/>
        </w:tabs>
        <w:ind w:left="349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70"/>
        </w:tabs>
        <w:ind w:left="397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50"/>
        </w:tabs>
        <w:ind w:left="445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30"/>
        </w:tabs>
        <w:ind w:left="4930" w:hanging="480"/>
      </w:pPr>
    </w:lvl>
  </w:abstractNum>
  <w:abstractNum w:abstractNumId="36" w15:restartNumberingAfterBreak="0">
    <w:nsid w:val="62192EA7"/>
    <w:multiLevelType w:val="hybridMultilevel"/>
    <w:tmpl w:val="09FA1D4A"/>
    <w:lvl w:ilvl="0" w:tplc="FFFFFFFF">
      <w:start w:val="1"/>
      <w:numFmt w:val="decimal"/>
      <w:lvlText w:val="%1."/>
      <w:lvlJc w:val="left"/>
      <w:pPr>
        <w:tabs>
          <w:tab w:val="num" w:pos="1469"/>
        </w:tabs>
        <w:ind w:left="1469" w:hanging="454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08"/>
        </w:tabs>
        <w:ind w:left="1408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88"/>
        </w:tabs>
        <w:ind w:left="188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68"/>
        </w:tabs>
        <w:ind w:left="236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48"/>
        </w:tabs>
        <w:ind w:left="284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28"/>
        </w:tabs>
        <w:ind w:left="332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08"/>
        </w:tabs>
        <w:ind w:left="380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88"/>
        </w:tabs>
        <w:ind w:left="428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768"/>
        </w:tabs>
        <w:ind w:left="4768" w:hanging="480"/>
      </w:pPr>
    </w:lvl>
  </w:abstractNum>
  <w:abstractNum w:abstractNumId="37" w15:restartNumberingAfterBreak="0">
    <w:nsid w:val="6C3918FE"/>
    <w:multiLevelType w:val="hybridMultilevel"/>
    <w:tmpl w:val="8BB6336E"/>
    <w:lvl w:ilvl="0" w:tplc="701C78CE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i w:val="0"/>
      </w:rPr>
    </w:lvl>
    <w:lvl w:ilvl="1" w:tplc="27D0AC4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7D0AC4A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CDF6BF5"/>
    <w:multiLevelType w:val="singleLevel"/>
    <w:tmpl w:val="AF1443BE"/>
    <w:lvl w:ilvl="0">
      <w:start w:val="1"/>
      <w:numFmt w:val="decimal"/>
      <w:lvlText w:val="(I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9" w15:restartNumberingAfterBreak="0">
    <w:nsid w:val="6F7248E8"/>
    <w:multiLevelType w:val="hybridMultilevel"/>
    <w:tmpl w:val="4BFED8F2"/>
    <w:lvl w:ilvl="0" w:tplc="EB64ED4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1D96260"/>
    <w:multiLevelType w:val="hybridMultilevel"/>
    <w:tmpl w:val="E020F0A6"/>
    <w:lvl w:ilvl="0" w:tplc="E5D480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3C1A97"/>
    <w:multiLevelType w:val="hybridMultilevel"/>
    <w:tmpl w:val="792C0136"/>
    <w:lvl w:ilvl="0" w:tplc="2C700D4E">
      <w:start w:val="3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AC44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3" w15:restartNumberingAfterBreak="0">
    <w:nsid w:val="79841418"/>
    <w:multiLevelType w:val="singleLevel"/>
    <w:tmpl w:val="3F06194C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240"/>
      </w:pPr>
      <w:rPr>
        <w:rFonts w:hint="eastAsia"/>
      </w:rPr>
    </w:lvl>
  </w:abstractNum>
  <w:abstractNum w:abstractNumId="44" w15:restartNumberingAfterBreak="0">
    <w:nsid w:val="7A9A3748"/>
    <w:multiLevelType w:val="hybridMultilevel"/>
    <w:tmpl w:val="A4828618"/>
    <w:lvl w:ilvl="0" w:tplc="ED649BE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45" w15:restartNumberingAfterBreak="0">
    <w:nsid w:val="7BD31F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6" w15:restartNumberingAfterBreak="0">
    <w:nsid w:val="7C714E90"/>
    <w:multiLevelType w:val="singleLevel"/>
    <w:tmpl w:val="84D8EB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7" w15:restartNumberingAfterBreak="0">
    <w:nsid w:val="7FF367AC"/>
    <w:multiLevelType w:val="singleLevel"/>
    <w:tmpl w:val="DFC4F1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strike w:val="0"/>
        <w:dstrike w:val="0"/>
      </w:rPr>
    </w:lvl>
  </w:abstractNum>
  <w:num w:numId="1">
    <w:abstractNumId w:val="46"/>
  </w:num>
  <w:num w:numId="2">
    <w:abstractNumId w:val="25"/>
  </w:num>
  <w:num w:numId="3">
    <w:abstractNumId w:val="38"/>
  </w:num>
  <w:num w:numId="4">
    <w:abstractNumId w:val="29"/>
  </w:num>
  <w:num w:numId="5">
    <w:abstractNumId w:val="27"/>
  </w:num>
  <w:num w:numId="6">
    <w:abstractNumId w:val="43"/>
  </w:num>
  <w:num w:numId="7">
    <w:abstractNumId w:val="47"/>
  </w:num>
  <w:num w:numId="8">
    <w:abstractNumId w:val="45"/>
  </w:num>
  <w:num w:numId="9">
    <w:abstractNumId w:val="42"/>
  </w:num>
  <w:num w:numId="10">
    <w:abstractNumId w:val="16"/>
  </w:num>
  <w:num w:numId="11">
    <w:abstractNumId w:val="9"/>
  </w:num>
  <w:num w:numId="12">
    <w:abstractNumId w:val="12"/>
  </w:num>
  <w:num w:numId="13">
    <w:abstractNumId w:val="10"/>
  </w:num>
  <w:num w:numId="14">
    <w:abstractNumId w:val="0"/>
  </w:num>
  <w:num w:numId="15">
    <w:abstractNumId w:val="26"/>
  </w:num>
  <w:num w:numId="16">
    <w:abstractNumId w:val="11"/>
  </w:num>
  <w:num w:numId="17">
    <w:abstractNumId w:val="31"/>
  </w:num>
  <w:num w:numId="18">
    <w:abstractNumId w:val="35"/>
  </w:num>
  <w:num w:numId="19">
    <w:abstractNumId w:val="7"/>
  </w:num>
  <w:num w:numId="20">
    <w:abstractNumId w:val="36"/>
  </w:num>
  <w:num w:numId="21">
    <w:abstractNumId w:val="1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32"/>
  </w:num>
  <w:num w:numId="25">
    <w:abstractNumId w:val="44"/>
  </w:num>
  <w:num w:numId="26">
    <w:abstractNumId w:val="1"/>
  </w:num>
  <w:num w:numId="27">
    <w:abstractNumId w:val="39"/>
  </w:num>
  <w:num w:numId="28">
    <w:abstractNumId w:val="28"/>
  </w:num>
  <w:num w:numId="29">
    <w:abstractNumId w:val="21"/>
  </w:num>
  <w:num w:numId="30">
    <w:abstractNumId w:val="19"/>
  </w:num>
  <w:num w:numId="31">
    <w:abstractNumId w:val="5"/>
  </w:num>
  <w:num w:numId="32">
    <w:abstractNumId w:val="41"/>
  </w:num>
  <w:num w:numId="33">
    <w:abstractNumId w:val="37"/>
  </w:num>
  <w:num w:numId="34">
    <w:abstractNumId w:val="2"/>
  </w:num>
  <w:num w:numId="35">
    <w:abstractNumId w:val="33"/>
  </w:num>
  <w:num w:numId="36">
    <w:abstractNumId w:val="8"/>
  </w:num>
  <w:num w:numId="37">
    <w:abstractNumId w:val="15"/>
  </w:num>
  <w:num w:numId="38">
    <w:abstractNumId w:val="6"/>
  </w:num>
  <w:num w:numId="39">
    <w:abstractNumId w:val="40"/>
  </w:num>
  <w:num w:numId="40">
    <w:abstractNumId w:val="3"/>
  </w:num>
  <w:num w:numId="41">
    <w:abstractNumId w:val="18"/>
  </w:num>
  <w:num w:numId="42">
    <w:abstractNumId w:val="34"/>
  </w:num>
  <w:num w:numId="43">
    <w:abstractNumId w:val="24"/>
  </w:num>
  <w:num w:numId="44">
    <w:abstractNumId w:val="14"/>
  </w:num>
  <w:num w:numId="45">
    <w:abstractNumId w:val="13"/>
  </w:num>
  <w:num w:numId="46">
    <w:abstractNumId w:val="20"/>
  </w:num>
  <w:num w:numId="47">
    <w:abstractNumId w:val="2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4F"/>
    <w:rsid w:val="00012232"/>
    <w:rsid w:val="0001643C"/>
    <w:rsid w:val="00016503"/>
    <w:rsid w:val="000300CC"/>
    <w:rsid w:val="0003618C"/>
    <w:rsid w:val="000407ED"/>
    <w:rsid w:val="000435AE"/>
    <w:rsid w:val="00043674"/>
    <w:rsid w:val="00045E8E"/>
    <w:rsid w:val="0005751B"/>
    <w:rsid w:val="0006335F"/>
    <w:rsid w:val="00065DF5"/>
    <w:rsid w:val="00066B7D"/>
    <w:rsid w:val="00073C35"/>
    <w:rsid w:val="00074234"/>
    <w:rsid w:val="00075F14"/>
    <w:rsid w:val="000859EF"/>
    <w:rsid w:val="00092D27"/>
    <w:rsid w:val="00094881"/>
    <w:rsid w:val="0009627F"/>
    <w:rsid w:val="000962C4"/>
    <w:rsid w:val="000966CF"/>
    <w:rsid w:val="000A2B4A"/>
    <w:rsid w:val="000B2506"/>
    <w:rsid w:val="000B5E28"/>
    <w:rsid w:val="000C2BBD"/>
    <w:rsid w:val="000C42C8"/>
    <w:rsid w:val="000C4A64"/>
    <w:rsid w:val="000D5776"/>
    <w:rsid w:val="000E01B4"/>
    <w:rsid w:val="000E3040"/>
    <w:rsid w:val="000E3995"/>
    <w:rsid w:val="000F2CC8"/>
    <w:rsid w:val="001051E2"/>
    <w:rsid w:val="001074F4"/>
    <w:rsid w:val="001141BF"/>
    <w:rsid w:val="00123B49"/>
    <w:rsid w:val="0012608B"/>
    <w:rsid w:val="00127A1F"/>
    <w:rsid w:val="0016400E"/>
    <w:rsid w:val="00166E03"/>
    <w:rsid w:val="00177E43"/>
    <w:rsid w:val="00181CFE"/>
    <w:rsid w:val="00191FF8"/>
    <w:rsid w:val="00197972"/>
    <w:rsid w:val="001B215F"/>
    <w:rsid w:val="001B5DB3"/>
    <w:rsid w:val="001B6F4C"/>
    <w:rsid w:val="001C1DE3"/>
    <w:rsid w:val="001C2D8F"/>
    <w:rsid w:val="001C4AAD"/>
    <w:rsid w:val="001D5BA2"/>
    <w:rsid w:val="001E0DF3"/>
    <w:rsid w:val="001E1767"/>
    <w:rsid w:val="001E36D9"/>
    <w:rsid w:val="001F59B9"/>
    <w:rsid w:val="002030F6"/>
    <w:rsid w:val="00230F1A"/>
    <w:rsid w:val="00237993"/>
    <w:rsid w:val="002401BC"/>
    <w:rsid w:val="00242333"/>
    <w:rsid w:val="00243BFE"/>
    <w:rsid w:val="0024797D"/>
    <w:rsid w:val="002542B6"/>
    <w:rsid w:val="00262354"/>
    <w:rsid w:val="002665BC"/>
    <w:rsid w:val="00267174"/>
    <w:rsid w:val="00270ED2"/>
    <w:rsid w:val="00274AC8"/>
    <w:rsid w:val="0029381C"/>
    <w:rsid w:val="002A31DF"/>
    <w:rsid w:val="002B505D"/>
    <w:rsid w:val="002B6AE5"/>
    <w:rsid w:val="002D386A"/>
    <w:rsid w:val="002E05BF"/>
    <w:rsid w:val="002F319C"/>
    <w:rsid w:val="002F41CC"/>
    <w:rsid w:val="00300504"/>
    <w:rsid w:val="00300AF9"/>
    <w:rsid w:val="00302421"/>
    <w:rsid w:val="00303DD2"/>
    <w:rsid w:val="00322B24"/>
    <w:rsid w:val="003246D6"/>
    <w:rsid w:val="00330030"/>
    <w:rsid w:val="00331872"/>
    <w:rsid w:val="00332851"/>
    <w:rsid w:val="0033579E"/>
    <w:rsid w:val="00352BF7"/>
    <w:rsid w:val="00353F90"/>
    <w:rsid w:val="003577A6"/>
    <w:rsid w:val="00360F5F"/>
    <w:rsid w:val="00366F37"/>
    <w:rsid w:val="00370A41"/>
    <w:rsid w:val="00373F31"/>
    <w:rsid w:val="003802F5"/>
    <w:rsid w:val="00382BC3"/>
    <w:rsid w:val="003A2399"/>
    <w:rsid w:val="003A2E36"/>
    <w:rsid w:val="003A76EE"/>
    <w:rsid w:val="003B3D27"/>
    <w:rsid w:val="003B4A54"/>
    <w:rsid w:val="003C4103"/>
    <w:rsid w:val="003D6A1C"/>
    <w:rsid w:val="003E1FB6"/>
    <w:rsid w:val="003F4DAB"/>
    <w:rsid w:val="003F6F48"/>
    <w:rsid w:val="00400149"/>
    <w:rsid w:val="00401335"/>
    <w:rsid w:val="00410FDA"/>
    <w:rsid w:val="00413B35"/>
    <w:rsid w:val="00417801"/>
    <w:rsid w:val="00421002"/>
    <w:rsid w:val="00425E8E"/>
    <w:rsid w:val="00431938"/>
    <w:rsid w:val="0043368D"/>
    <w:rsid w:val="0043369E"/>
    <w:rsid w:val="004343CE"/>
    <w:rsid w:val="0043737F"/>
    <w:rsid w:val="00446990"/>
    <w:rsid w:val="004604CF"/>
    <w:rsid w:val="004718B8"/>
    <w:rsid w:val="004829AE"/>
    <w:rsid w:val="00495DB2"/>
    <w:rsid w:val="004A25DB"/>
    <w:rsid w:val="004A3E18"/>
    <w:rsid w:val="004B6965"/>
    <w:rsid w:val="004C39AB"/>
    <w:rsid w:val="004C62DD"/>
    <w:rsid w:val="004D052F"/>
    <w:rsid w:val="004D2CEA"/>
    <w:rsid w:val="004D59B3"/>
    <w:rsid w:val="005139F7"/>
    <w:rsid w:val="00532656"/>
    <w:rsid w:val="00542DDC"/>
    <w:rsid w:val="00565669"/>
    <w:rsid w:val="00570292"/>
    <w:rsid w:val="00572760"/>
    <w:rsid w:val="00581363"/>
    <w:rsid w:val="00584DAC"/>
    <w:rsid w:val="00591797"/>
    <w:rsid w:val="00591D82"/>
    <w:rsid w:val="00592C64"/>
    <w:rsid w:val="005A0844"/>
    <w:rsid w:val="005A3CB7"/>
    <w:rsid w:val="005B1AB3"/>
    <w:rsid w:val="005C58DD"/>
    <w:rsid w:val="005D041F"/>
    <w:rsid w:val="005D2D00"/>
    <w:rsid w:val="005D41A7"/>
    <w:rsid w:val="005D6253"/>
    <w:rsid w:val="005E2EA3"/>
    <w:rsid w:val="005E3030"/>
    <w:rsid w:val="005F6CEE"/>
    <w:rsid w:val="006018E4"/>
    <w:rsid w:val="00614003"/>
    <w:rsid w:val="00621AAC"/>
    <w:rsid w:val="00622D05"/>
    <w:rsid w:val="00653B25"/>
    <w:rsid w:val="006A5589"/>
    <w:rsid w:val="006B0982"/>
    <w:rsid w:val="006B1E38"/>
    <w:rsid w:val="006B601E"/>
    <w:rsid w:val="006C01AB"/>
    <w:rsid w:val="006C2DB1"/>
    <w:rsid w:val="006C64BB"/>
    <w:rsid w:val="006E5932"/>
    <w:rsid w:val="00707554"/>
    <w:rsid w:val="00707A82"/>
    <w:rsid w:val="00714D99"/>
    <w:rsid w:val="00727391"/>
    <w:rsid w:val="007478C4"/>
    <w:rsid w:val="00753894"/>
    <w:rsid w:val="00756962"/>
    <w:rsid w:val="00762C66"/>
    <w:rsid w:val="00765BD4"/>
    <w:rsid w:val="007851E2"/>
    <w:rsid w:val="007906FA"/>
    <w:rsid w:val="00790C19"/>
    <w:rsid w:val="007935D2"/>
    <w:rsid w:val="00793731"/>
    <w:rsid w:val="00796D3F"/>
    <w:rsid w:val="007A0089"/>
    <w:rsid w:val="007A4BF4"/>
    <w:rsid w:val="007A4CEF"/>
    <w:rsid w:val="007B43F8"/>
    <w:rsid w:val="007B767F"/>
    <w:rsid w:val="007C0629"/>
    <w:rsid w:val="007C4B96"/>
    <w:rsid w:val="007C7F4D"/>
    <w:rsid w:val="007D5AEE"/>
    <w:rsid w:val="007E44B2"/>
    <w:rsid w:val="007E705F"/>
    <w:rsid w:val="007F0382"/>
    <w:rsid w:val="007F118C"/>
    <w:rsid w:val="007F617E"/>
    <w:rsid w:val="00801C4D"/>
    <w:rsid w:val="0080202B"/>
    <w:rsid w:val="00805D27"/>
    <w:rsid w:val="008111AD"/>
    <w:rsid w:val="00820446"/>
    <w:rsid w:val="008261D3"/>
    <w:rsid w:val="008327E4"/>
    <w:rsid w:val="008354AA"/>
    <w:rsid w:val="008415CA"/>
    <w:rsid w:val="00850430"/>
    <w:rsid w:val="008544EC"/>
    <w:rsid w:val="00860094"/>
    <w:rsid w:val="00865BAB"/>
    <w:rsid w:val="00866456"/>
    <w:rsid w:val="00867B38"/>
    <w:rsid w:val="0087663D"/>
    <w:rsid w:val="00895483"/>
    <w:rsid w:val="008A38FA"/>
    <w:rsid w:val="008A5917"/>
    <w:rsid w:val="008A6806"/>
    <w:rsid w:val="008B2968"/>
    <w:rsid w:val="008B6694"/>
    <w:rsid w:val="008B6710"/>
    <w:rsid w:val="008C2E8C"/>
    <w:rsid w:val="008C4F41"/>
    <w:rsid w:val="008F1CEC"/>
    <w:rsid w:val="008F3689"/>
    <w:rsid w:val="008F6229"/>
    <w:rsid w:val="008F7708"/>
    <w:rsid w:val="00905CED"/>
    <w:rsid w:val="00907D3A"/>
    <w:rsid w:val="00915039"/>
    <w:rsid w:val="009206B4"/>
    <w:rsid w:val="00934D82"/>
    <w:rsid w:val="0094341E"/>
    <w:rsid w:val="00962C00"/>
    <w:rsid w:val="00963D1C"/>
    <w:rsid w:val="009713D3"/>
    <w:rsid w:val="009822CE"/>
    <w:rsid w:val="00986FC5"/>
    <w:rsid w:val="0099391F"/>
    <w:rsid w:val="009943C5"/>
    <w:rsid w:val="00995370"/>
    <w:rsid w:val="0099708A"/>
    <w:rsid w:val="009A6422"/>
    <w:rsid w:val="009B7F80"/>
    <w:rsid w:val="009D28C0"/>
    <w:rsid w:val="009D4574"/>
    <w:rsid w:val="009E2420"/>
    <w:rsid w:val="009F5053"/>
    <w:rsid w:val="009F6069"/>
    <w:rsid w:val="00A052B5"/>
    <w:rsid w:val="00A23B9E"/>
    <w:rsid w:val="00A334EE"/>
    <w:rsid w:val="00A33A92"/>
    <w:rsid w:val="00A419D1"/>
    <w:rsid w:val="00A467EC"/>
    <w:rsid w:val="00A60763"/>
    <w:rsid w:val="00A72914"/>
    <w:rsid w:val="00A77E9C"/>
    <w:rsid w:val="00A80C7A"/>
    <w:rsid w:val="00A91234"/>
    <w:rsid w:val="00AA1F24"/>
    <w:rsid w:val="00AA6312"/>
    <w:rsid w:val="00AB2C29"/>
    <w:rsid w:val="00AD2FF1"/>
    <w:rsid w:val="00AE430D"/>
    <w:rsid w:val="00AE5353"/>
    <w:rsid w:val="00AF0413"/>
    <w:rsid w:val="00AF41F2"/>
    <w:rsid w:val="00B1068B"/>
    <w:rsid w:val="00B12934"/>
    <w:rsid w:val="00B14792"/>
    <w:rsid w:val="00B279AF"/>
    <w:rsid w:val="00B35276"/>
    <w:rsid w:val="00B41527"/>
    <w:rsid w:val="00B4429D"/>
    <w:rsid w:val="00B5018D"/>
    <w:rsid w:val="00B562BB"/>
    <w:rsid w:val="00B60699"/>
    <w:rsid w:val="00B73348"/>
    <w:rsid w:val="00B77928"/>
    <w:rsid w:val="00B9014F"/>
    <w:rsid w:val="00B90611"/>
    <w:rsid w:val="00B942B3"/>
    <w:rsid w:val="00BA34B4"/>
    <w:rsid w:val="00BB049F"/>
    <w:rsid w:val="00BC4C3C"/>
    <w:rsid w:val="00BD088F"/>
    <w:rsid w:val="00BD177A"/>
    <w:rsid w:val="00BD471E"/>
    <w:rsid w:val="00BD6837"/>
    <w:rsid w:val="00BE53C3"/>
    <w:rsid w:val="00BE6725"/>
    <w:rsid w:val="00BF11BD"/>
    <w:rsid w:val="00BF1CEC"/>
    <w:rsid w:val="00BF3015"/>
    <w:rsid w:val="00BF788C"/>
    <w:rsid w:val="00C13B34"/>
    <w:rsid w:val="00C14583"/>
    <w:rsid w:val="00C17ECC"/>
    <w:rsid w:val="00C3433B"/>
    <w:rsid w:val="00C41971"/>
    <w:rsid w:val="00C54607"/>
    <w:rsid w:val="00C55AFB"/>
    <w:rsid w:val="00C67337"/>
    <w:rsid w:val="00C71FB4"/>
    <w:rsid w:val="00C72EE9"/>
    <w:rsid w:val="00C82C30"/>
    <w:rsid w:val="00CB5ADC"/>
    <w:rsid w:val="00CB6E18"/>
    <w:rsid w:val="00CB7E8B"/>
    <w:rsid w:val="00CC27DC"/>
    <w:rsid w:val="00CD3563"/>
    <w:rsid w:val="00CD5652"/>
    <w:rsid w:val="00CE6BC9"/>
    <w:rsid w:val="00CE6C4B"/>
    <w:rsid w:val="00CF1E8B"/>
    <w:rsid w:val="00CF5E2D"/>
    <w:rsid w:val="00D01E29"/>
    <w:rsid w:val="00D25463"/>
    <w:rsid w:val="00D373C2"/>
    <w:rsid w:val="00D401E2"/>
    <w:rsid w:val="00D451F2"/>
    <w:rsid w:val="00D50F07"/>
    <w:rsid w:val="00D51991"/>
    <w:rsid w:val="00D62B55"/>
    <w:rsid w:val="00D62F34"/>
    <w:rsid w:val="00D67EE5"/>
    <w:rsid w:val="00D71A99"/>
    <w:rsid w:val="00D73909"/>
    <w:rsid w:val="00D74B89"/>
    <w:rsid w:val="00D753DD"/>
    <w:rsid w:val="00D76660"/>
    <w:rsid w:val="00D8387B"/>
    <w:rsid w:val="00D965A7"/>
    <w:rsid w:val="00D97A42"/>
    <w:rsid w:val="00DA562B"/>
    <w:rsid w:val="00DA6C06"/>
    <w:rsid w:val="00DB6FB2"/>
    <w:rsid w:val="00DC6CA4"/>
    <w:rsid w:val="00DD009A"/>
    <w:rsid w:val="00E03542"/>
    <w:rsid w:val="00E06F6D"/>
    <w:rsid w:val="00E0799A"/>
    <w:rsid w:val="00E10F8E"/>
    <w:rsid w:val="00E128B3"/>
    <w:rsid w:val="00E16D50"/>
    <w:rsid w:val="00E30A6B"/>
    <w:rsid w:val="00E33F2F"/>
    <w:rsid w:val="00E3459B"/>
    <w:rsid w:val="00E41A76"/>
    <w:rsid w:val="00E4553C"/>
    <w:rsid w:val="00E462AB"/>
    <w:rsid w:val="00E46383"/>
    <w:rsid w:val="00E4642A"/>
    <w:rsid w:val="00E57369"/>
    <w:rsid w:val="00E6245B"/>
    <w:rsid w:val="00E70E21"/>
    <w:rsid w:val="00E716A3"/>
    <w:rsid w:val="00E7655C"/>
    <w:rsid w:val="00E779B8"/>
    <w:rsid w:val="00E81565"/>
    <w:rsid w:val="00E86EFA"/>
    <w:rsid w:val="00E95467"/>
    <w:rsid w:val="00EA49B9"/>
    <w:rsid w:val="00EB1864"/>
    <w:rsid w:val="00EB3858"/>
    <w:rsid w:val="00EB5D7E"/>
    <w:rsid w:val="00EC2DCE"/>
    <w:rsid w:val="00EC4448"/>
    <w:rsid w:val="00ED046A"/>
    <w:rsid w:val="00ED1E24"/>
    <w:rsid w:val="00ED7533"/>
    <w:rsid w:val="00EE0082"/>
    <w:rsid w:val="00EE51ED"/>
    <w:rsid w:val="00EE73AB"/>
    <w:rsid w:val="00EF58B5"/>
    <w:rsid w:val="00F1224C"/>
    <w:rsid w:val="00F13BD9"/>
    <w:rsid w:val="00F32642"/>
    <w:rsid w:val="00F3403B"/>
    <w:rsid w:val="00F3722F"/>
    <w:rsid w:val="00F417DA"/>
    <w:rsid w:val="00F41A65"/>
    <w:rsid w:val="00F53AEC"/>
    <w:rsid w:val="00F53C72"/>
    <w:rsid w:val="00F555FA"/>
    <w:rsid w:val="00F5675C"/>
    <w:rsid w:val="00F64301"/>
    <w:rsid w:val="00F700F9"/>
    <w:rsid w:val="00F74439"/>
    <w:rsid w:val="00F802C8"/>
    <w:rsid w:val="00F81938"/>
    <w:rsid w:val="00F93F94"/>
    <w:rsid w:val="00F961DF"/>
    <w:rsid w:val="00F979F1"/>
    <w:rsid w:val="00FA7E9F"/>
    <w:rsid w:val="00FB006D"/>
    <w:rsid w:val="00FD2196"/>
    <w:rsid w:val="00FD6423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F08900-CFB7-4B26-84DF-B8BD7837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標楷體"/>
      <w:b/>
      <w:sz w:val="28"/>
    </w:rPr>
  </w:style>
  <w:style w:type="paragraph" w:styleId="2">
    <w:name w:val="heading 2"/>
    <w:basedOn w:val="a"/>
    <w:next w:val="a"/>
    <w:qFormat/>
    <w:pPr>
      <w:keepNext/>
      <w:spacing w:before="40"/>
      <w:jc w:val="both"/>
      <w:outlineLvl w:val="1"/>
    </w:pPr>
    <w:rPr>
      <w:b/>
      <w:bCs/>
      <w:spacing w:val="-6"/>
      <w:shd w:val="pct15" w:color="auto" w:fill="FFFFFF"/>
    </w:rPr>
  </w:style>
  <w:style w:type="paragraph" w:styleId="3">
    <w:name w:val="heading 3"/>
    <w:basedOn w:val="a"/>
    <w:next w:val="a"/>
    <w:qFormat/>
    <w:pPr>
      <w:keepNext/>
      <w:spacing w:line="380" w:lineRule="exact"/>
      <w:jc w:val="center"/>
      <w:outlineLvl w:val="2"/>
    </w:pPr>
    <w:rPr>
      <w:b/>
      <w:sz w:val="4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paragraph" w:styleId="a5">
    <w:name w:val="annotation text"/>
    <w:basedOn w:val="a"/>
    <w:semiHidden/>
    <w:pPr>
      <w:adjustRightInd w:val="0"/>
      <w:spacing w:line="360" w:lineRule="atLeast"/>
    </w:pPr>
    <w:rPr>
      <w:kern w:val="0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7">
    <w:name w:val="Body Text Indent"/>
    <w:basedOn w:val="a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0">
    <w:name w:val="Body Text Indent 2"/>
    <w:basedOn w:val="a"/>
    <w:pPr>
      <w:ind w:leftChars="200" w:left="720" w:hangingChars="100" w:hanging="240"/>
    </w:pPr>
  </w:style>
  <w:style w:type="paragraph" w:styleId="30">
    <w:name w:val="Body Text Indent 3"/>
    <w:basedOn w:val="a"/>
    <w:pPr>
      <w:spacing w:line="240" w:lineRule="atLeast"/>
      <w:ind w:leftChars="75" w:left="360" w:hangingChars="75" w:hanging="180"/>
    </w:pPr>
  </w:style>
  <w:style w:type="paragraph" w:styleId="a8">
    <w:name w:val="Body Text"/>
    <w:basedOn w:val="a"/>
    <w:pPr>
      <w:spacing w:line="440" w:lineRule="exact"/>
      <w:jc w:val="both"/>
    </w:pPr>
  </w:style>
  <w:style w:type="character" w:customStyle="1" w:styleId="sub20">
    <w:name w:val="sub20"/>
    <w:basedOn w:val="a0"/>
  </w:style>
  <w:style w:type="paragraph" w:styleId="21">
    <w:name w:val="Body Text 2"/>
    <w:basedOn w:val="a"/>
    <w:pPr>
      <w:adjustRightInd w:val="0"/>
      <w:spacing w:afterLines="50" w:after="120" w:line="500" w:lineRule="exact"/>
      <w:jc w:val="center"/>
      <w:textAlignment w:val="baseline"/>
    </w:pPr>
    <w:rPr>
      <w:rFonts w:eastAsia="標楷體"/>
      <w:spacing w:val="20"/>
      <w:kern w:val="0"/>
      <w:sz w:val="36"/>
      <w:szCs w:val="20"/>
    </w:rPr>
  </w:style>
  <w:style w:type="paragraph" w:styleId="a9">
    <w:name w:val="Block Text"/>
    <w:basedOn w:val="a"/>
    <w:pPr>
      <w:spacing w:line="360" w:lineRule="exact"/>
      <w:ind w:leftChars="178" w:left="419" w:rightChars="129" w:right="304"/>
    </w:pPr>
    <w:rPr>
      <w:color w:val="000000"/>
    </w:rPr>
  </w:style>
  <w:style w:type="paragraph" w:styleId="aa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styleId="ab">
    <w:name w:val="Hyperlink"/>
    <w:rPr>
      <w:color w:val="0000FF"/>
      <w:u w:val="single"/>
    </w:rPr>
  </w:style>
  <w:style w:type="character" w:customStyle="1" w:styleId="sub15h1">
    <w:name w:val="sub15h1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"/>
    <w:semiHidden/>
    <w:rsid w:val="00242333"/>
    <w:rPr>
      <w:rFonts w:ascii="Arial" w:hAnsi="Arial"/>
      <w:sz w:val="18"/>
      <w:szCs w:val="18"/>
    </w:rPr>
  </w:style>
  <w:style w:type="character" w:customStyle="1" w:styleId="necessary">
    <w:name w:val="necessary"/>
    <w:basedOn w:val="a0"/>
    <w:rsid w:val="00F3403B"/>
  </w:style>
  <w:style w:type="character" w:customStyle="1" w:styleId="hps">
    <w:name w:val="hps"/>
    <w:basedOn w:val="a0"/>
    <w:rsid w:val="00197972"/>
  </w:style>
  <w:style w:type="character" w:customStyle="1" w:styleId="hpsatn">
    <w:name w:val="hps atn"/>
    <w:basedOn w:val="a0"/>
    <w:rsid w:val="00197972"/>
  </w:style>
  <w:style w:type="character" w:customStyle="1" w:styleId="atn">
    <w:name w:val="atn"/>
    <w:basedOn w:val="a0"/>
    <w:rsid w:val="00197972"/>
  </w:style>
  <w:style w:type="character" w:customStyle="1" w:styleId="a4">
    <w:name w:val="標題 字元"/>
    <w:link w:val="a3"/>
    <w:rsid w:val="00EE0082"/>
    <w:rPr>
      <w:rFonts w:eastAsia="新細明體"/>
      <w:b/>
      <w:bCs/>
      <w:kern w:val="2"/>
      <w:sz w:val="28"/>
      <w:szCs w:val="24"/>
      <w:lang w:val="en-US" w:eastAsia="zh-TW" w:bidi="ar-SA"/>
    </w:rPr>
  </w:style>
  <w:style w:type="character" w:styleId="ae">
    <w:name w:val="Emphasis"/>
    <w:qFormat/>
    <w:rsid w:val="00EE0082"/>
    <w:rPr>
      <w:b w:val="0"/>
      <w:bCs w:val="0"/>
      <w:i w:val="0"/>
      <w:iCs w:val="0"/>
      <w:color w:val="CC0033"/>
    </w:rPr>
  </w:style>
  <w:style w:type="paragraph" w:styleId="af">
    <w:name w:val="List Paragraph"/>
    <w:basedOn w:val="a"/>
    <w:uiPriority w:val="34"/>
    <w:qFormat/>
    <w:rsid w:val="00EE0082"/>
    <w:pPr>
      <w:ind w:leftChars="200" w:left="480"/>
    </w:pPr>
  </w:style>
  <w:style w:type="paragraph" w:styleId="af0">
    <w:name w:val="Plain Text"/>
    <w:basedOn w:val="a"/>
    <w:link w:val="af1"/>
    <w:uiPriority w:val="99"/>
    <w:unhideWhenUsed/>
    <w:rsid w:val="008A38FA"/>
    <w:rPr>
      <w:rFonts w:ascii="Calibri" w:hAnsi="Courier New" w:cs="Courier New"/>
    </w:rPr>
  </w:style>
  <w:style w:type="character" w:customStyle="1" w:styleId="af1">
    <w:name w:val="純文字 字元"/>
    <w:link w:val="af0"/>
    <w:uiPriority w:val="99"/>
    <w:rsid w:val="008A38FA"/>
    <w:rPr>
      <w:rFonts w:ascii="Calibri" w:hAnsi="Courier New" w:cs="Courier New"/>
      <w:kern w:val="2"/>
      <w:sz w:val="24"/>
      <w:szCs w:val="24"/>
    </w:rPr>
  </w:style>
  <w:style w:type="table" w:styleId="af2">
    <w:name w:val="Table Grid"/>
    <w:basedOn w:val="a1"/>
    <w:rsid w:val="0032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558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6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58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56291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13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5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3518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7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69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4597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9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307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8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7903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83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6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1971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7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03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38190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1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4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26836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76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1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65981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5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9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8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9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63287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6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26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01503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94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9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8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0691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19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5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208976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93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7821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77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20463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7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4386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50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83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06071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5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2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6015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2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1007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06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0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5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04428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3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1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94422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0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7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0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801466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68193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1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5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3341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1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96368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93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4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8430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2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1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27618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19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1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2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0343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67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2881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2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35735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45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0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20186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77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6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3223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83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9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01842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7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2C63-532A-4E7A-8A10-7BCE37CF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Company>nsc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Science Council Grant Proposal</dc:title>
  <dc:subject/>
  <dc:creator>hcchen_陳信璋</dc:creator>
  <cp:keywords/>
  <cp:lastModifiedBy>宋瑞敏</cp:lastModifiedBy>
  <cp:revision>2</cp:revision>
  <cp:lastPrinted>2019-03-14T07:32:00Z</cp:lastPrinted>
  <dcterms:created xsi:type="dcterms:W3CDTF">2022-03-09T03:51:00Z</dcterms:created>
  <dcterms:modified xsi:type="dcterms:W3CDTF">2022-03-09T03:51:00Z</dcterms:modified>
</cp:coreProperties>
</file>