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39C87" w14:textId="77777777" w:rsidR="00A01A6C" w:rsidRPr="00791FE9" w:rsidRDefault="00356342">
      <w:pPr>
        <w:pStyle w:val="Standard"/>
        <w:rPr>
          <w:color w:val="000000" w:themeColor="text1"/>
        </w:rPr>
      </w:pPr>
      <w:r w:rsidRPr="00791FE9">
        <w:rPr>
          <w:rFonts w:ascii="標楷體" w:eastAsia="標楷體" w:hAnsi="標楷體"/>
          <w:b/>
          <w:color w:val="000000" w:themeColor="text1"/>
          <w:sz w:val="28"/>
        </w:rPr>
        <w:t>三、</w:t>
      </w:r>
      <w:r w:rsidRPr="00791FE9">
        <w:rPr>
          <w:rFonts w:eastAsia="標楷體"/>
          <w:b/>
          <w:bCs/>
          <w:color w:val="000000" w:themeColor="text1"/>
          <w:sz w:val="28"/>
          <w:szCs w:val="28"/>
        </w:rPr>
        <w:t>研究計畫內容（以中文或英文撰寫）</w:t>
      </w:r>
      <w:r w:rsidRPr="00791FE9">
        <w:rPr>
          <w:rFonts w:eastAsia="標楷體"/>
          <w:b/>
          <w:bCs/>
          <w:color w:val="000000" w:themeColor="text1"/>
          <w:sz w:val="28"/>
        </w:rPr>
        <w:t>：</w:t>
      </w:r>
    </w:p>
    <w:p w14:paraId="61888D2E" w14:textId="2A4EEE40" w:rsidR="00A01A6C" w:rsidRPr="00791FE9" w:rsidRDefault="00356342" w:rsidP="0053204A">
      <w:pPr>
        <w:pStyle w:val="Standard"/>
        <w:spacing w:line="240" w:lineRule="atLeast"/>
        <w:ind w:left="630" w:hanging="460"/>
        <w:rPr>
          <w:color w:val="000000" w:themeColor="text1"/>
          <w:lang w:eastAsia="zh-HK"/>
        </w:rPr>
      </w:pPr>
      <w:r w:rsidRPr="00791FE9">
        <w:rPr>
          <w:rFonts w:eastAsia="標楷體"/>
          <w:color w:val="000000" w:themeColor="text1"/>
          <w:szCs w:val="22"/>
        </w:rPr>
        <w:t>(</w:t>
      </w:r>
      <w:proofErr w:type="gramStart"/>
      <w:r w:rsidRPr="00791FE9">
        <w:rPr>
          <w:rFonts w:eastAsia="標楷體"/>
          <w:color w:val="000000" w:themeColor="text1"/>
          <w:szCs w:val="22"/>
        </w:rPr>
        <w:t>一</w:t>
      </w:r>
      <w:proofErr w:type="gramEnd"/>
      <w:r w:rsidRPr="00791FE9">
        <w:rPr>
          <w:rFonts w:eastAsia="標楷體"/>
          <w:color w:val="000000" w:themeColor="text1"/>
          <w:szCs w:val="22"/>
        </w:rPr>
        <w:t xml:space="preserve">) </w:t>
      </w:r>
      <w:r w:rsidRPr="00791FE9">
        <w:rPr>
          <w:rFonts w:eastAsia="標楷體"/>
          <w:color w:val="000000" w:themeColor="text1"/>
          <w:szCs w:val="22"/>
        </w:rPr>
        <w:t>本計畫以單一整合型研究計畫形式徵求，</w:t>
      </w:r>
      <w:r w:rsidRPr="00791FE9">
        <w:rPr>
          <w:rFonts w:ascii="Calibri" w:eastAsia="標楷體" w:hAnsi="Calibri"/>
          <w:color w:val="000000" w:themeColor="text1"/>
          <w:lang w:eastAsia="zh-HK"/>
        </w:rPr>
        <w:t>以跨領域、機關或單位合作模式執行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，且</w:t>
      </w:r>
      <w:r w:rsidR="005A514F" w:rsidRPr="00791FE9">
        <w:rPr>
          <w:rFonts w:eastAsia="標楷體"/>
          <w:color w:val="000000" w:themeColor="text1"/>
          <w:szCs w:val="22"/>
        </w:rPr>
        <w:t>需具備良好的整合性、合作性和互補性。</w:t>
      </w:r>
      <w:r w:rsidR="00E53039" w:rsidRPr="00791FE9">
        <w:rPr>
          <w:rFonts w:eastAsia="標楷體" w:hint="eastAsia"/>
          <w:color w:val="000000" w:themeColor="text1"/>
          <w:szCs w:val="22"/>
        </w:rPr>
        <w:t>計畫研究目標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除</w:t>
      </w:r>
      <w:r w:rsidR="00E53039" w:rsidRPr="00791FE9">
        <w:rPr>
          <w:rFonts w:ascii="Calibri" w:eastAsia="標楷體" w:hAnsi="Calibri" w:hint="eastAsia"/>
          <w:color w:val="000000" w:themeColor="text1"/>
          <w:lang w:eastAsia="zh-HK"/>
        </w:rPr>
        <w:t>需</w:t>
      </w:r>
      <w:r w:rsidRPr="00791FE9">
        <w:rPr>
          <w:rFonts w:ascii="Calibri" w:eastAsia="標楷體" w:hAnsi="Calibri"/>
          <w:color w:val="000000" w:themeColor="text1"/>
          <w:lang w:eastAsia="zh-HK"/>
        </w:rPr>
        <w:t>確立主要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有效</w:t>
      </w:r>
      <w:r w:rsidRPr="00791FE9">
        <w:rPr>
          <w:rFonts w:ascii="Calibri" w:eastAsia="標楷體" w:hAnsi="Calibri"/>
          <w:color w:val="000000" w:themeColor="text1"/>
          <w:lang w:eastAsia="zh-HK"/>
        </w:rPr>
        <w:t>成分</w:t>
      </w:r>
      <w:r w:rsidR="00C170F1" w:rsidRPr="00791FE9">
        <w:rPr>
          <w:rFonts w:ascii="Calibri" w:eastAsia="標楷體" w:hAnsi="Calibri" w:hint="eastAsia"/>
          <w:color w:val="000000" w:themeColor="text1"/>
          <w:lang w:eastAsia="zh-HK"/>
        </w:rPr>
        <w:t>、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功效</w:t>
      </w:r>
      <w:r w:rsidR="00C170F1" w:rsidRPr="00791FE9">
        <w:rPr>
          <w:rFonts w:ascii="Calibri" w:eastAsia="標楷體" w:hAnsi="Calibri" w:hint="eastAsia"/>
          <w:color w:val="000000" w:themeColor="text1"/>
          <w:lang w:eastAsia="zh-HK"/>
        </w:rPr>
        <w:t>與作用機轉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外</w:t>
      </w:r>
      <w:r w:rsidRPr="00791FE9">
        <w:rPr>
          <w:rFonts w:ascii="Calibri" w:eastAsia="標楷體" w:hAnsi="Calibri"/>
          <w:color w:val="000000" w:themeColor="text1"/>
          <w:lang w:eastAsia="zh-HK"/>
        </w:rPr>
        <w:t>，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亦期能進展至動物或人體試驗以</w:t>
      </w:r>
      <w:r w:rsidRPr="00791FE9">
        <w:rPr>
          <w:rFonts w:ascii="Calibri" w:eastAsia="標楷體" w:hAnsi="Calibri"/>
          <w:color w:val="000000" w:themeColor="text1"/>
          <w:lang w:eastAsia="zh-HK"/>
        </w:rPr>
        <w:t>滿足精</w:t>
      </w:r>
      <w:proofErr w:type="gramStart"/>
      <w:r w:rsidRPr="00791FE9">
        <w:rPr>
          <w:rFonts w:ascii="Calibri" w:eastAsia="標楷體" w:hAnsi="Calibri"/>
          <w:color w:val="000000" w:themeColor="text1"/>
          <w:lang w:eastAsia="zh-HK"/>
        </w:rPr>
        <w:t>準</w:t>
      </w:r>
      <w:proofErr w:type="gramEnd"/>
      <w:r w:rsidRPr="00791FE9">
        <w:rPr>
          <w:rFonts w:ascii="Calibri" w:eastAsia="標楷體" w:hAnsi="Calibri"/>
          <w:color w:val="000000" w:themeColor="text1"/>
          <w:lang w:eastAsia="zh-HK"/>
        </w:rPr>
        <w:t>健康需求</w:t>
      </w:r>
      <w:r w:rsidR="005A514F" w:rsidRPr="00791FE9">
        <w:rPr>
          <w:rFonts w:ascii="Calibri" w:eastAsia="標楷體" w:hAnsi="Calibri" w:hint="eastAsia"/>
          <w:color w:val="000000" w:themeColor="text1"/>
          <w:lang w:eastAsia="zh-HK"/>
        </w:rPr>
        <w:t>。</w:t>
      </w:r>
    </w:p>
    <w:p w14:paraId="0BB3D769" w14:textId="105EC971" w:rsidR="0053204A" w:rsidRPr="00791FE9" w:rsidRDefault="0053204A" w:rsidP="0053204A">
      <w:pPr>
        <w:pStyle w:val="Standard"/>
        <w:spacing w:line="240" w:lineRule="atLeast"/>
        <w:ind w:left="630" w:hanging="460"/>
        <w:rPr>
          <w:color w:val="000000" w:themeColor="text1"/>
        </w:rPr>
      </w:pPr>
      <w:r w:rsidRPr="00791FE9">
        <w:rPr>
          <w:rFonts w:eastAsia="標楷體"/>
          <w:color w:val="000000" w:themeColor="text1"/>
          <w:szCs w:val="22"/>
        </w:rPr>
        <w:t>(</w:t>
      </w:r>
      <w:r w:rsidRPr="00791FE9">
        <w:rPr>
          <w:rFonts w:eastAsia="標楷體" w:hint="eastAsia"/>
          <w:color w:val="000000" w:themeColor="text1"/>
          <w:szCs w:val="22"/>
        </w:rPr>
        <w:t>二</w:t>
      </w:r>
      <w:r w:rsidRPr="00791FE9">
        <w:rPr>
          <w:rFonts w:eastAsia="標楷體"/>
          <w:color w:val="000000" w:themeColor="text1"/>
          <w:szCs w:val="22"/>
        </w:rPr>
        <w:t xml:space="preserve">) </w:t>
      </w:r>
      <w:r w:rsidRPr="00791FE9">
        <w:rPr>
          <w:rFonts w:eastAsia="標楷體"/>
          <w:color w:val="000000" w:themeColor="text1"/>
          <w:szCs w:val="22"/>
        </w:rPr>
        <w:t>研究計畫背景包含所要探討或解決的問題、重要性、預期影響性</w:t>
      </w:r>
      <w:r w:rsidRPr="00791FE9">
        <w:rPr>
          <w:rFonts w:eastAsia="Times New Roman"/>
          <w:color w:val="000000" w:themeColor="text1"/>
          <w:szCs w:val="22"/>
        </w:rPr>
        <w:t xml:space="preserve"> </w:t>
      </w:r>
      <w:r w:rsidRPr="00791FE9">
        <w:rPr>
          <w:rFonts w:eastAsia="標楷體"/>
          <w:color w:val="000000" w:themeColor="text1"/>
          <w:szCs w:val="22"/>
        </w:rPr>
        <w:t>(</w:t>
      </w:r>
      <w:r w:rsidRPr="00791FE9">
        <w:rPr>
          <w:rFonts w:eastAsia="標楷體"/>
          <w:color w:val="000000" w:themeColor="text1"/>
          <w:szCs w:val="22"/>
        </w:rPr>
        <w:t>包含學術、產業、經濟、社會等</w:t>
      </w:r>
      <w:r w:rsidRPr="00791FE9">
        <w:rPr>
          <w:rFonts w:eastAsia="標楷體"/>
          <w:color w:val="000000" w:themeColor="text1"/>
          <w:szCs w:val="22"/>
        </w:rPr>
        <w:t>)</w:t>
      </w:r>
      <w:r w:rsidRPr="00791FE9">
        <w:rPr>
          <w:rFonts w:eastAsia="標楷體"/>
          <w:color w:val="000000" w:themeColor="text1"/>
          <w:szCs w:val="22"/>
        </w:rPr>
        <w:t>、技術研發發展、創新、國際競爭力、國內外相關研究之發展、重要參考文獻之評述等。</w:t>
      </w:r>
    </w:p>
    <w:p w14:paraId="4E9D0902" w14:textId="29CD61D4" w:rsidR="00A01A6C" w:rsidRPr="00791FE9" w:rsidRDefault="0053204A" w:rsidP="0053204A">
      <w:pPr>
        <w:pStyle w:val="Standard"/>
        <w:spacing w:line="240" w:lineRule="atLeast"/>
        <w:ind w:left="630" w:hanging="460"/>
        <w:rPr>
          <w:rFonts w:eastAsia="標楷體"/>
          <w:color w:val="000000" w:themeColor="text1"/>
          <w:szCs w:val="22"/>
        </w:rPr>
      </w:pPr>
      <w:r w:rsidRPr="00791FE9">
        <w:rPr>
          <w:rFonts w:eastAsia="標楷體"/>
          <w:color w:val="000000" w:themeColor="text1"/>
          <w:szCs w:val="22"/>
        </w:rPr>
        <w:t xml:space="preserve"> </w:t>
      </w:r>
      <w:r w:rsidR="00356342" w:rsidRPr="00791FE9">
        <w:rPr>
          <w:rFonts w:eastAsia="標楷體"/>
          <w:color w:val="000000" w:themeColor="text1"/>
          <w:szCs w:val="22"/>
        </w:rPr>
        <w:t>(</w:t>
      </w:r>
      <w:r w:rsidRPr="00791FE9">
        <w:rPr>
          <w:rFonts w:eastAsia="標楷體" w:hint="eastAsia"/>
          <w:color w:val="000000" w:themeColor="text1"/>
          <w:szCs w:val="22"/>
        </w:rPr>
        <w:t>三</w:t>
      </w:r>
      <w:r w:rsidR="00356342" w:rsidRPr="00791FE9">
        <w:rPr>
          <w:rFonts w:eastAsia="標楷體"/>
          <w:color w:val="000000" w:themeColor="text1"/>
          <w:szCs w:val="22"/>
        </w:rPr>
        <w:t xml:space="preserve">) </w:t>
      </w:r>
      <w:r w:rsidRPr="00791FE9">
        <w:rPr>
          <w:rFonts w:eastAsia="標楷體"/>
          <w:bCs/>
          <w:color w:val="000000" w:themeColor="text1"/>
          <w:szCs w:val="22"/>
        </w:rPr>
        <w:t>整體計畫之目的、研究方法、分工合作架構及</w:t>
      </w:r>
      <w:r w:rsidR="00C170F1" w:rsidRPr="00791FE9">
        <w:rPr>
          <w:rFonts w:eastAsia="標楷體" w:hint="eastAsia"/>
          <w:bCs/>
          <w:color w:val="000000" w:themeColor="text1"/>
          <w:szCs w:val="22"/>
        </w:rPr>
        <w:t>各研究分項</w:t>
      </w:r>
      <w:r w:rsidRPr="00791FE9">
        <w:rPr>
          <w:rFonts w:eastAsia="標楷體"/>
          <w:bCs/>
          <w:color w:val="000000" w:themeColor="text1"/>
          <w:szCs w:val="22"/>
        </w:rPr>
        <w:t>間之關聯性與整合性等應詳加說明</w:t>
      </w:r>
      <w:r w:rsidRPr="00791FE9">
        <w:rPr>
          <w:rFonts w:eastAsia="標楷體"/>
          <w:color w:val="000000" w:themeColor="text1"/>
          <w:szCs w:val="22"/>
        </w:rPr>
        <w:t>。</w:t>
      </w:r>
    </w:p>
    <w:p w14:paraId="431F641B" w14:textId="0A521D79" w:rsidR="00A01A6C" w:rsidRPr="00791FE9" w:rsidRDefault="0053204A" w:rsidP="0053204A">
      <w:pPr>
        <w:pStyle w:val="Standard"/>
        <w:spacing w:line="240" w:lineRule="atLeast"/>
        <w:ind w:left="630" w:hanging="460"/>
        <w:rPr>
          <w:rFonts w:eastAsia="標楷體"/>
          <w:color w:val="000000" w:themeColor="text1"/>
          <w:szCs w:val="22"/>
        </w:rPr>
      </w:pPr>
      <w:r w:rsidRPr="00791FE9">
        <w:rPr>
          <w:rFonts w:eastAsia="標楷體"/>
          <w:color w:val="000000" w:themeColor="text1"/>
          <w:szCs w:val="22"/>
        </w:rPr>
        <w:t xml:space="preserve"> </w:t>
      </w:r>
      <w:r w:rsidR="00356342" w:rsidRPr="00791FE9">
        <w:rPr>
          <w:rFonts w:eastAsia="標楷體"/>
          <w:color w:val="000000" w:themeColor="text1"/>
          <w:szCs w:val="22"/>
        </w:rPr>
        <w:t>(</w:t>
      </w:r>
      <w:r w:rsidR="00356342" w:rsidRPr="00791FE9">
        <w:rPr>
          <w:rFonts w:eastAsia="標楷體"/>
          <w:color w:val="000000" w:themeColor="text1"/>
          <w:szCs w:val="22"/>
        </w:rPr>
        <w:t>四</w:t>
      </w:r>
      <w:r w:rsidR="00356342" w:rsidRPr="00791FE9">
        <w:rPr>
          <w:rFonts w:eastAsia="標楷體"/>
          <w:color w:val="000000" w:themeColor="text1"/>
          <w:szCs w:val="22"/>
        </w:rPr>
        <w:t xml:space="preserve">) </w:t>
      </w:r>
      <w:r w:rsidRPr="00791FE9">
        <w:rPr>
          <w:rFonts w:eastAsia="標楷體"/>
          <w:color w:val="000000" w:themeColor="text1"/>
          <w:szCs w:val="22"/>
        </w:rPr>
        <w:t>計畫需明確</w:t>
      </w:r>
      <w:r w:rsidR="00080620" w:rsidRPr="00791FE9">
        <w:rPr>
          <w:rFonts w:eastAsia="標楷體" w:hint="eastAsia"/>
          <w:color w:val="000000" w:themeColor="text1"/>
          <w:szCs w:val="22"/>
        </w:rPr>
        <w:t>指出</w:t>
      </w:r>
      <w:r w:rsidRPr="00791FE9">
        <w:rPr>
          <w:rFonts w:eastAsia="標楷體" w:hint="eastAsia"/>
          <w:color w:val="000000" w:themeColor="text1"/>
          <w:szCs w:val="22"/>
        </w:rPr>
        <w:t>研究</w:t>
      </w:r>
      <w:r w:rsidR="00C170F1" w:rsidRPr="00791FE9">
        <w:rPr>
          <w:rFonts w:eastAsia="標楷體" w:hint="eastAsia"/>
          <w:color w:val="000000" w:themeColor="text1"/>
          <w:szCs w:val="22"/>
        </w:rPr>
        <w:t>素材</w:t>
      </w:r>
      <w:r w:rsidRPr="00791FE9">
        <w:rPr>
          <w:rFonts w:eastAsia="標楷體" w:hint="eastAsia"/>
          <w:color w:val="000000" w:themeColor="text1"/>
          <w:szCs w:val="22"/>
        </w:rPr>
        <w:t>，同時針對過往研究成果與本次研究重點進行差異性、互補性等相關性說明。</w:t>
      </w:r>
    </w:p>
    <w:p w14:paraId="265038C0" w14:textId="74DC041B" w:rsidR="00A01A6C" w:rsidRPr="00791FE9" w:rsidRDefault="00356342" w:rsidP="0053204A">
      <w:pPr>
        <w:pStyle w:val="Standard"/>
        <w:spacing w:line="240" w:lineRule="atLeast"/>
        <w:ind w:left="630" w:hanging="460"/>
        <w:rPr>
          <w:rFonts w:eastAsia="標楷體"/>
          <w:color w:val="000000" w:themeColor="text1"/>
          <w:szCs w:val="22"/>
        </w:rPr>
      </w:pPr>
      <w:r w:rsidRPr="00791FE9">
        <w:rPr>
          <w:rFonts w:eastAsia="標楷體"/>
          <w:color w:val="000000" w:themeColor="text1"/>
          <w:szCs w:val="22"/>
        </w:rPr>
        <w:t>(</w:t>
      </w:r>
      <w:r w:rsidRPr="00791FE9">
        <w:rPr>
          <w:rFonts w:eastAsia="標楷體"/>
          <w:color w:val="000000" w:themeColor="text1"/>
          <w:szCs w:val="22"/>
        </w:rPr>
        <w:t>五</w:t>
      </w:r>
      <w:r w:rsidRPr="00791FE9">
        <w:rPr>
          <w:rFonts w:eastAsia="標楷體"/>
          <w:color w:val="000000" w:themeColor="text1"/>
          <w:szCs w:val="22"/>
        </w:rPr>
        <w:t xml:space="preserve">) </w:t>
      </w:r>
      <w:r w:rsidR="0053204A" w:rsidRPr="00791FE9">
        <w:rPr>
          <w:rFonts w:eastAsia="標楷體"/>
          <w:color w:val="000000" w:themeColor="text1"/>
          <w:szCs w:val="22"/>
        </w:rPr>
        <w:t>研究方法、實驗步驟及執行進度。項目包含計畫採用之研究方法及原因、預期完成之工作項目及成果、可能遭遇之困難及解決途徑。</w:t>
      </w:r>
    </w:p>
    <w:p w14:paraId="6E9DE887" w14:textId="04BB176F" w:rsidR="00A01A6C" w:rsidRPr="00791FE9" w:rsidRDefault="00356342" w:rsidP="0053204A">
      <w:pPr>
        <w:pStyle w:val="Standard"/>
        <w:spacing w:line="240" w:lineRule="atLeast"/>
        <w:ind w:left="630" w:hanging="460"/>
        <w:rPr>
          <w:color w:val="000000" w:themeColor="text1"/>
        </w:rPr>
      </w:pPr>
      <w:r w:rsidRPr="00791FE9">
        <w:rPr>
          <w:rFonts w:eastAsia="標楷體"/>
          <w:color w:val="000000" w:themeColor="text1"/>
          <w:szCs w:val="22"/>
        </w:rPr>
        <w:t>(</w:t>
      </w:r>
      <w:r w:rsidRPr="00791FE9">
        <w:rPr>
          <w:rFonts w:eastAsia="標楷體"/>
          <w:color w:val="000000" w:themeColor="text1"/>
          <w:szCs w:val="22"/>
        </w:rPr>
        <w:t>六</w:t>
      </w:r>
      <w:r w:rsidRPr="00791FE9">
        <w:rPr>
          <w:rFonts w:eastAsia="標楷體"/>
          <w:color w:val="000000" w:themeColor="text1"/>
          <w:szCs w:val="22"/>
        </w:rPr>
        <w:t xml:space="preserve">) </w:t>
      </w:r>
      <w:r w:rsidR="0053204A" w:rsidRPr="00791FE9">
        <w:rPr>
          <w:rFonts w:eastAsia="標楷體"/>
          <w:color w:val="000000" w:themeColor="text1"/>
          <w:szCs w:val="22"/>
        </w:rPr>
        <w:t>預期完成之工作項目及成果。包含預期完成之工作項目、產出之成果及時程規劃和參與研究人員之專業培訓等質化、量化指標。</w:t>
      </w:r>
    </w:p>
    <w:p w14:paraId="3AEE6786" w14:textId="77777777" w:rsidR="00A01A6C" w:rsidRPr="00791FE9" w:rsidRDefault="00A01A6C">
      <w:pPr>
        <w:pStyle w:val="Standard"/>
        <w:spacing w:line="240" w:lineRule="atLeast"/>
        <w:rPr>
          <w:rFonts w:eastAsia="標楷體"/>
          <w:color w:val="000000" w:themeColor="text1"/>
          <w:szCs w:val="22"/>
        </w:rPr>
      </w:pPr>
    </w:p>
    <w:p w14:paraId="6706497B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  <w:szCs w:val="22"/>
        </w:rPr>
      </w:pPr>
    </w:p>
    <w:p w14:paraId="773DF0A9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1210D7E2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2B36BE30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6E2AFD0B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023A8563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1A1BDA25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398C733E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5C2DEC09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68C4FF4A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6882BAE8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7A494E3D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694B72F1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0E858043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329655B8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4C634358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171B5619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0EC2A95E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5CE83C09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54540AA6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372952EE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475F3905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2B1B5660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52CD6762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2D03F185" w14:textId="77777777" w:rsidR="00A01A6C" w:rsidRPr="00791FE9" w:rsidRDefault="00A01A6C">
      <w:pPr>
        <w:pStyle w:val="Standard"/>
        <w:spacing w:line="360" w:lineRule="exact"/>
        <w:jc w:val="both"/>
        <w:rPr>
          <w:rFonts w:ascii="標楷體" w:eastAsia="標楷體" w:hAnsi="標楷體"/>
          <w:color w:val="000000" w:themeColor="text1"/>
        </w:rPr>
      </w:pPr>
    </w:p>
    <w:p w14:paraId="0B5549C5" w14:textId="77777777" w:rsidR="00A01A6C" w:rsidRPr="00791FE9" w:rsidRDefault="00356342">
      <w:pPr>
        <w:pStyle w:val="Standard"/>
        <w:spacing w:line="400" w:lineRule="exact"/>
        <w:ind w:left="-180" w:right="-161"/>
        <w:rPr>
          <w:color w:val="000000" w:themeColor="text1"/>
        </w:rPr>
      </w:pPr>
      <w:r w:rsidRPr="00791FE9">
        <w:rPr>
          <w:rFonts w:eastAsia="標楷體"/>
          <w:color w:val="000000" w:themeColor="text1"/>
          <w:u w:val="single"/>
        </w:rPr>
        <w:t>表</w:t>
      </w:r>
      <w:r w:rsidRPr="00791FE9">
        <w:rPr>
          <w:rFonts w:eastAsia="標楷體"/>
          <w:color w:val="000000" w:themeColor="text1"/>
          <w:u w:val="single"/>
        </w:rPr>
        <w:t xml:space="preserve">CM03 </w:t>
      </w:r>
      <w:r w:rsidRPr="00791FE9">
        <w:rPr>
          <w:rFonts w:eastAsia="標楷體"/>
          <w:color w:val="000000" w:themeColor="text1"/>
          <w:sz w:val="20"/>
        </w:rPr>
        <w:t xml:space="preserve">                                                                                                                                                                        </w:t>
      </w:r>
      <w:r w:rsidRPr="00791FE9">
        <w:rPr>
          <w:rFonts w:eastAsia="標楷體"/>
          <w:color w:val="000000" w:themeColor="text1"/>
        </w:rPr>
        <w:t xml:space="preserve"> </w:t>
      </w:r>
      <w:r w:rsidRPr="00791FE9">
        <w:rPr>
          <w:rFonts w:eastAsia="標楷體"/>
          <w:color w:val="000000" w:themeColor="text1"/>
        </w:rPr>
        <w:t>共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  <w:r w:rsidRPr="00791FE9">
        <w:rPr>
          <w:rFonts w:eastAsia="Times New Roman"/>
          <w:color w:val="000000" w:themeColor="text1"/>
        </w:rPr>
        <w:t xml:space="preserve">  </w:t>
      </w:r>
      <w:r w:rsidRPr="00791FE9">
        <w:rPr>
          <w:rFonts w:eastAsia="標楷體"/>
          <w:color w:val="000000" w:themeColor="text1"/>
        </w:rPr>
        <w:t>第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</w:p>
    <w:p w14:paraId="61FBC4DC" w14:textId="77777777" w:rsidR="00A01A6C" w:rsidRPr="00791FE9" w:rsidRDefault="00A01A6C">
      <w:pPr>
        <w:pStyle w:val="Standard"/>
        <w:spacing w:line="400" w:lineRule="exact"/>
        <w:ind w:left="-178" w:right="-161" w:hanging="2"/>
        <w:jc w:val="center"/>
        <w:rPr>
          <w:rFonts w:eastAsia="標楷體"/>
          <w:color w:val="000000" w:themeColor="text1"/>
          <w:sz w:val="20"/>
          <w:szCs w:val="20"/>
        </w:rPr>
      </w:pPr>
    </w:p>
    <w:p w14:paraId="12BC11E7" w14:textId="7A7FE267" w:rsidR="00A01A6C" w:rsidRPr="00791FE9" w:rsidRDefault="00356342">
      <w:pPr>
        <w:pStyle w:val="Standard"/>
        <w:rPr>
          <w:color w:val="000000" w:themeColor="text1"/>
        </w:rPr>
      </w:pPr>
      <w:r w:rsidRPr="00791FE9">
        <w:rPr>
          <w:rFonts w:eastAsia="標楷體"/>
          <w:b/>
          <w:bCs/>
          <w:color w:val="000000" w:themeColor="text1"/>
          <w:sz w:val="28"/>
        </w:rPr>
        <w:lastRenderedPageBreak/>
        <w:t>四、</w:t>
      </w:r>
      <w:r w:rsidRPr="00791FE9">
        <w:rPr>
          <w:rFonts w:ascii="標楷體" w:eastAsia="標楷體" w:hAnsi="標楷體"/>
          <w:b/>
          <w:color w:val="000000" w:themeColor="text1"/>
          <w:sz w:val="28"/>
        </w:rPr>
        <w:t>整合型研究計畫重點說明：</w:t>
      </w:r>
      <w:r w:rsidR="008311E6" w:rsidRPr="00791FE9">
        <w:rPr>
          <w:rFonts w:eastAsia="標楷體"/>
          <w:color w:val="000000" w:themeColor="text1"/>
        </w:rPr>
        <w:t>(</w:t>
      </w:r>
      <w:r w:rsidR="008311E6" w:rsidRPr="00791FE9">
        <w:rPr>
          <w:rFonts w:eastAsia="標楷體"/>
          <w:color w:val="000000" w:themeColor="text1"/>
        </w:rPr>
        <w:t>請就下列各點</w:t>
      </w:r>
      <w:proofErr w:type="gramStart"/>
      <w:r w:rsidR="008311E6" w:rsidRPr="00791FE9">
        <w:rPr>
          <w:rFonts w:eastAsia="標楷體"/>
          <w:color w:val="000000" w:themeColor="text1"/>
        </w:rPr>
        <w:t>分項述明</w:t>
      </w:r>
      <w:proofErr w:type="gramEnd"/>
      <w:r w:rsidR="008311E6" w:rsidRPr="00791FE9">
        <w:rPr>
          <w:rFonts w:eastAsia="標楷體"/>
          <w:color w:val="000000" w:themeColor="text1"/>
        </w:rPr>
        <w:t>)</w:t>
      </w:r>
    </w:p>
    <w:p w14:paraId="47848013" w14:textId="2891F250" w:rsidR="00A01A6C" w:rsidRPr="00791FE9" w:rsidRDefault="00356342" w:rsidP="008311E6">
      <w:pPr>
        <w:pStyle w:val="Standard"/>
        <w:numPr>
          <w:ilvl w:val="1"/>
          <w:numId w:val="7"/>
        </w:numPr>
        <w:spacing w:line="320" w:lineRule="exact"/>
        <w:ind w:left="602" w:hanging="283"/>
        <w:jc w:val="both"/>
        <w:rPr>
          <w:rFonts w:eastAsia="標楷體"/>
          <w:color w:val="000000" w:themeColor="text1"/>
        </w:rPr>
      </w:pPr>
      <w:r w:rsidRPr="00791FE9">
        <w:rPr>
          <w:rFonts w:eastAsia="標楷體"/>
          <w:color w:val="000000" w:themeColor="text1"/>
        </w:rPr>
        <w:t>整合之必要性：包括總體目標、整體分工合作架構及各</w:t>
      </w:r>
      <w:r w:rsidR="003B2B45" w:rsidRPr="00791FE9">
        <w:rPr>
          <w:rFonts w:eastAsia="標楷體" w:hint="eastAsia"/>
          <w:bCs/>
          <w:color w:val="000000" w:themeColor="text1"/>
          <w:szCs w:val="22"/>
        </w:rPr>
        <w:t>研究分項</w:t>
      </w:r>
      <w:r w:rsidR="006B4BE4">
        <w:rPr>
          <w:rFonts w:eastAsia="標楷體" w:hint="eastAsia"/>
          <w:color w:val="000000" w:themeColor="text1"/>
        </w:rPr>
        <w:t>間</w:t>
      </w:r>
      <w:r w:rsidRPr="00791FE9">
        <w:rPr>
          <w:rFonts w:eastAsia="標楷體"/>
          <w:color w:val="000000" w:themeColor="text1"/>
        </w:rPr>
        <w:t>之相關性與整合程度。</w:t>
      </w:r>
    </w:p>
    <w:p w14:paraId="41322B2D" w14:textId="75F8A5C2" w:rsidR="00A01A6C" w:rsidRPr="00791FE9" w:rsidRDefault="00356342" w:rsidP="008311E6">
      <w:pPr>
        <w:pStyle w:val="Standard"/>
        <w:numPr>
          <w:ilvl w:val="1"/>
          <w:numId w:val="1"/>
        </w:numPr>
        <w:spacing w:line="320" w:lineRule="exact"/>
        <w:ind w:left="602" w:hanging="283"/>
        <w:jc w:val="both"/>
        <w:rPr>
          <w:rFonts w:eastAsia="標楷體"/>
          <w:color w:val="000000" w:themeColor="text1"/>
        </w:rPr>
      </w:pPr>
      <w:r w:rsidRPr="00791FE9">
        <w:rPr>
          <w:rFonts w:eastAsia="標楷體"/>
          <w:color w:val="000000" w:themeColor="text1"/>
        </w:rPr>
        <w:t>人力配合度：包括計畫主持人協調領導能力、</w:t>
      </w:r>
      <w:r w:rsidR="003B2B45" w:rsidRPr="00791FE9">
        <w:rPr>
          <w:rFonts w:eastAsia="標楷體"/>
          <w:color w:val="000000" w:themeColor="text1"/>
        </w:rPr>
        <w:t>各</w:t>
      </w:r>
      <w:r w:rsidR="003B2B45" w:rsidRPr="00791FE9">
        <w:rPr>
          <w:rFonts w:eastAsia="標楷體" w:hint="eastAsia"/>
          <w:bCs/>
          <w:color w:val="000000" w:themeColor="text1"/>
          <w:szCs w:val="22"/>
        </w:rPr>
        <w:t>研究分項</w:t>
      </w:r>
      <w:r w:rsidRPr="00791FE9">
        <w:rPr>
          <w:rFonts w:eastAsia="標楷體"/>
          <w:color w:val="000000" w:themeColor="text1"/>
        </w:rPr>
        <w:t>主持人之專業能力及合作諧和性。</w:t>
      </w:r>
    </w:p>
    <w:p w14:paraId="3CAF2D39" w14:textId="3ED30960" w:rsidR="00A01A6C" w:rsidRPr="00791FE9" w:rsidRDefault="00356342" w:rsidP="008311E6">
      <w:pPr>
        <w:pStyle w:val="Standard"/>
        <w:numPr>
          <w:ilvl w:val="1"/>
          <w:numId w:val="1"/>
        </w:numPr>
        <w:spacing w:line="320" w:lineRule="exact"/>
        <w:ind w:left="602" w:hanging="283"/>
        <w:jc w:val="both"/>
        <w:rPr>
          <w:rFonts w:eastAsia="標楷體"/>
          <w:color w:val="000000" w:themeColor="text1"/>
        </w:rPr>
      </w:pPr>
      <w:r w:rsidRPr="00791FE9">
        <w:rPr>
          <w:rFonts w:eastAsia="標楷體"/>
          <w:color w:val="000000" w:themeColor="text1"/>
        </w:rPr>
        <w:t>資源整合：包括各</w:t>
      </w:r>
      <w:r w:rsidR="003B2B45" w:rsidRPr="00791FE9">
        <w:rPr>
          <w:rFonts w:eastAsia="標楷體" w:hint="eastAsia"/>
          <w:bCs/>
          <w:color w:val="000000" w:themeColor="text1"/>
          <w:szCs w:val="22"/>
        </w:rPr>
        <w:t>研究分項</w:t>
      </w:r>
      <w:r w:rsidR="003B2B45">
        <w:rPr>
          <w:rFonts w:eastAsia="標楷體" w:hint="eastAsia"/>
          <w:bCs/>
          <w:color w:val="000000" w:themeColor="text1"/>
          <w:szCs w:val="22"/>
        </w:rPr>
        <w:t>之</w:t>
      </w:r>
      <w:r w:rsidRPr="00791FE9">
        <w:rPr>
          <w:rFonts w:eastAsia="標楷體"/>
          <w:color w:val="000000" w:themeColor="text1"/>
        </w:rPr>
        <w:t>經驗與成果交流情況。</w:t>
      </w:r>
    </w:p>
    <w:p w14:paraId="2766AF50" w14:textId="77777777" w:rsidR="00A01A6C" w:rsidRPr="00791FE9" w:rsidRDefault="00A01A6C" w:rsidP="00A9395E">
      <w:pPr>
        <w:pStyle w:val="Standard"/>
        <w:spacing w:line="320" w:lineRule="exact"/>
        <w:ind w:right="451"/>
        <w:jc w:val="both"/>
        <w:rPr>
          <w:rFonts w:eastAsia="標楷體"/>
          <w:color w:val="000000" w:themeColor="text1"/>
        </w:rPr>
      </w:pPr>
    </w:p>
    <w:p w14:paraId="29604E1B" w14:textId="77777777" w:rsidR="00A01A6C" w:rsidRPr="00791FE9" w:rsidRDefault="00A01A6C">
      <w:pPr>
        <w:pStyle w:val="Standard"/>
        <w:spacing w:line="320" w:lineRule="exact"/>
        <w:ind w:right="451"/>
        <w:jc w:val="both"/>
        <w:rPr>
          <w:rFonts w:eastAsia="標楷體"/>
          <w:color w:val="000000" w:themeColor="text1"/>
        </w:rPr>
      </w:pPr>
    </w:p>
    <w:p w14:paraId="6EA12491" w14:textId="77777777" w:rsidR="00A01A6C" w:rsidRPr="00791FE9" w:rsidRDefault="00356342">
      <w:pPr>
        <w:pStyle w:val="Standard"/>
        <w:spacing w:before="180" w:after="180" w:line="320" w:lineRule="exact"/>
        <w:rPr>
          <w:color w:val="000000" w:themeColor="text1"/>
        </w:rPr>
      </w:pPr>
      <w:r w:rsidRPr="00791FE9">
        <w:rPr>
          <w:rFonts w:eastAsia="標楷體"/>
          <w:b/>
          <w:bCs/>
          <w:color w:val="000000" w:themeColor="text1"/>
          <w:sz w:val="28"/>
          <w:szCs w:val="28"/>
        </w:rPr>
        <w:t>五、</w:t>
      </w:r>
      <w:r w:rsidRPr="00791FE9">
        <w:rPr>
          <w:rFonts w:eastAsia="標楷體"/>
          <w:b/>
          <w:color w:val="000000" w:themeColor="text1"/>
          <w:sz w:val="28"/>
          <w:szCs w:val="28"/>
        </w:rPr>
        <w:t>計畫目標</w:t>
      </w:r>
      <w:r w:rsidRPr="00791FE9">
        <w:rPr>
          <w:rFonts w:ascii="Arial" w:eastAsia="標楷體" w:hAnsi="Arial" w:cs="標楷體"/>
          <w:b/>
          <w:color w:val="000000" w:themeColor="text1"/>
          <w:sz w:val="28"/>
          <w:szCs w:val="28"/>
        </w:rPr>
        <w:t>及預期達成效益</w:t>
      </w:r>
    </w:p>
    <w:p w14:paraId="3704C8CF" w14:textId="77777777" w:rsidR="00A01A6C" w:rsidRPr="00791FE9" w:rsidRDefault="00356342">
      <w:pPr>
        <w:pStyle w:val="Standard"/>
        <w:spacing w:before="180" w:after="180" w:line="320" w:lineRule="exact"/>
        <w:ind w:firstLine="480"/>
        <w:rPr>
          <w:rFonts w:ascii="Arial" w:eastAsia="標楷體" w:hAnsi="Arial" w:cs="標楷體"/>
          <w:color w:val="000000" w:themeColor="text1"/>
          <w:sz w:val="28"/>
          <w:szCs w:val="28"/>
        </w:rPr>
      </w:pP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 xml:space="preserve">1. 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計畫目標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(500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以內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)</w:t>
      </w:r>
    </w:p>
    <w:p w14:paraId="4D988A09" w14:textId="77777777" w:rsidR="00A01A6C" w:rsidRPr="00791FE9" w:rsidRDefault="00356342">
      <w:pPr>
        <w:pStyle w:val="Standard"/>
        <w:snapToGrid w:val="0"/>
        <w:spacing w:line="400" w:lineRule="exact"/>
        <w:ind w:left="482"/>
        <w:rPr>
          <w:rFonts w:ascii="Arial" w:eastAsia="標楷體" w:hAnsi="Arial" w:cs="標楷體"/>
          <w:color w:val="000000" w:themeColor="text1"/>
          <w:sz w:val="28"/>
          <w:szCs w:val="28"/>
        </w:rPr>
      </w:pP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 xml:space="preserve">2. 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預期達成效益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(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條列式</w:t>
      </w:r>
      <w:r w:rsidRPr="00791FE9">
        <w:rPr>
          <w:rFonts w:ascii="Arial" w:eastAsia="標楷體" w:hAnsi="Arial" w:cs="標楷體"/>
          <w:color w:val="000000" w:themeColor="text1"/>
          <w:sz w:val="28"/>
          <w:szCs w:val="28"/>
        </w:rPr>
        <w:t>)</w:t>
      </w:r>
    </w:p>
    <w:p w14:paraId="6FF45721" w14:textId="0F2304A7" w:rsidR="00A01A6C" w:rsidRPr="00791FE9" w:rsidRDefault="00A01A6C">
      <w:pPr>
        <w:pStyle w:val="Standard"/>
        <w:spacing w:line="320" w:lineRule="exact"/>
        <w:ind w:right="451"/>
        <w:jc w:val="both"/>
        <w:rPr>
          <w:rFonts w:ascii="Arial" w:eastAsia="標楷體" w:hAnsi="Arial" w:cs="標楷體"/>
          <w:color w:val="000000" w:themeColor="text1"/>
          <w:sz w:val="32"/>
          <w:szCs w:val="32"/>
        </w:rPr>
      </w:pPr>
      <w:bookmarkStart w:id="0" w:name="_GoBack"/>
      <w:bookmarkEnd w:id="0"/>
    </w:p>
    <w:p w14:paraId="4D764692" w14:textId="77777777" w:rsidR="00A9395E" w:rsidRPr="00791FE9" w:rsidRDefault="00A9395E">
      <w:pPr>
        <w:pStyle w:val="Standard"/>
        <w:spacing w:line="320" w:lineRule="exact"/>
        <w:ind w:right="451"/>
        <w:jc w:val="both"/>
        <w:rPr>
          <w:rFonts w:ascii="Arial" w:eastAsia="標楷體" w:hAnsi="Arial" w:cs="標楷體"/>
          <w:color w:val="000000" w:themeColor="text1"/>
          <w:sz w:val="32"/>
          <w:szCs w:val="32"/>
        </w:rPr>
      </w:pPr>
    </w:p>
    <w:p w14:paraId="7957774F" w14:textId="418363C4" w:rsidR="00A01A6C" w:rsidRPr="00791FE9" w:rsidRDefault="00356342">
      <w:pPr>
        <w:numPr>
          <w:ilvl w:val="0"/>
          <w:numId w:val="8"/>
        </w:numPr>
        <w:suppressAutoHyphens w:val="0"/>
        <w:spacing w:before="184" w:after="184" w:line="320" w:lineRule="exact"/>
        <w:textAlignment w:val="auto"/>
        <w:rPr>
          <w:rFonts w:eastAsia="標楷體"/>
          <w:b/>
          <w:color w:val="000000" w:themeColor="text1"/>
          <w:sz w:val="28"/>
          <w:szCs w:val="28"/>
        </w:rPr>
      </w:pPr>
      <w:r w:rsidRPr="00791FE9">
        <w:rPr>
          <w:rFonts w:eastAsia="標楷體"/>
          <w:b/>
          <w:color w:val="000000" w:themeColor="text1"/>
          <w:sz w:val="28"/>
          <w:szCs w:val="28"/>
        </w:rPr>
        <w:t>年度預期達成目標</w:t>
      </w:r>
    </w:p>
    <w:tbl>
      <w:tblPr>
        <w:tblW w:w="1042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3"/>
        <w:gridCol w:w="3542"/>
        <w:gridCol w:w="4373"/>
      </w:tblGrid>
      <w:tr w:rsidR="00791FE9" w:rsidRPr="00791FE9" w14:paraId="40989A59" w14:textId="77777777"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8FDBF" w14:textId="77777777" w:rsidR="00A01A6C" w:rsidRPr="00791FE9" w:rsidRDefault="00356342">
            <w:pPr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  <w:t>年度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B5F87" w14:textId="09A5E6A5" w:rsidR="00A01A6C" w:rsidRPr="00791FE9" w:rsidRDefault="0053204A">
            <w:pPr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  <w:t>階段性目標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CA166" w14:textId="3C8E1112" w:rsidR="00A01A6C" w:rsidRPr="00791FE9" w:rsidRDefault="0053204A">
            <w:pPr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 w:hint="eastAsia"/>
                <w:b/>
                <w:color w:val="000000" w:themeColor="text1"/>
                <w:sz w:val="28"/>
                <w:szCs w:val="28"/>
              </w:rPr>
              <w:t>重要</w:t>
            </w:r>
            <w:r w:rsidRPr="00791FE9">
              <w:rPr>
                <w:rFonts w:ascii="Calibri" w:eastAsia="標楷體" w:hAnsi="Calibri"/>
                <w:b/>
                <w:color w:val="000000" w:themeColor="text1"/>
                <w:sz w:val="28"/>
                <w:szCs w:val="28"/>
              </w:rPr>
              <w:t>查核點</w:t>
            </w:r>
          </w:p>
        </w:tc>
      </w:tr>
      <w:tr w:rsidR="00791FE9" w:rsidRPr="00791FE9" w14:paraId="41E5BA59" w14:textId="77777777"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62F6F" w14:textId="77777777" w:rsidR="00A01A6C" w:rsidRPr="00791FE9" w:rsidRDefault="00356342">
            <w:pPr>
              <w:spacing w:line="440" w:lineRule="exact"/>
              <w:jc w:val="center"/>
              <w:rPr>
                <w:rFonts w:ascii="Calibri" w:hAnsi="Calibri"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hAnsi="Calibri"/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68CC5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1411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1BB31E8F" w14:textId="77777777"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0EF" w14:textId="77777777" w:rsidR="00A01A6C" w:rsidRPr="00791FE9" w:rsidRDefault="00356342">
            <w:pPr>
              <w:spacing w:line="440" w:lineRule="exact"/>
              <w:jc w:val="center"/>
              <w:rPr>
                <w:rFonts w:ascii="Calibri" w:hAnsi="Calibri"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hAnsi="Calibri"/>
                <w:color w:val="000000" w:themeColor="text1"/>
                <w:sz w:val="28"/>
                <w:szCs w:val="28"/>
              </w:rPr>
              <w:t>112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E2A2D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F9E2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0AAF6F9C" w14:textId="77777777"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040E" w14:textId="77777777" w:rsidR="00A01A6C" w:rsidRPr="00791FE9" w:rsidRDefault="00356342">
            <w:pPr>
              <w:spacing w:line="440" w:lineRule="exact"/>
              <w:jc w:val="center"/>
              <w:rPr>
                <w:rFonts w:ascii="Calibri" w:hAnsi="Calibri"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hAnsi="Calibri"/>
                <w:color w:val="000000" w:themeColor="text1"/>
                <w:sz w:val="28"/>
                <w:szCs w:val="28"/>
              </w:rPr>
              <w:t>113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05816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03D60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</w:tr>
      <w:tr w:rsidR="003808E9" w:rsidRPr="00791FE9" w14:paraId="10C206D0" w14:textId="77777777"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5E16" w14:textId="77777777" w:rsidR="00A01A6C" w:rsidRPr="00791FE9" w:rsidRDefault="00356342">
            <w:pPr>
              <w:spacing w:line="440" w:lineRule="exact"/>
              <w:jc w:val="center"/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預期達成目標</w:t>
            </w:r>
          </w:p>
          <w:p w14:paraId="0A7B1E21" w14:textId="77777777" w:rsidR="00A01A6C" w:rsidRPr="00791FE9" w:rsidRDefault="00356342">
            <w:pPr>
              <w:spacing w:line="440" w:lineRule="exact"/>
              <w:jc w:val="center"/>
              <w:rPr>
                <w:color w:val="000000" w:themeColor="text1"/>
              </w:rPr>
            </w:pP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(</w:t>
            </w: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最終成果</w:t>
            </w: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/</w:t>
            </w: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效益</w:t>
            </w:r>
            <w:r w:rsidRPr="00791FE9">
              <w:rPr>
                <w:rFonts w:ascii="Arial" w:eastAsia="標楷體" w:hAnsi="Arial"/>
                <w:b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8AF1" w14:textId="77777777" w:rsidR="00A01A6C" w:rsidRPr="00791FE9" w:rsidRDefault="00A01A6C">
            <w:pPr>
              <w:spacing w:line="440" w:lineRule="exact"/>
              <w:rPr>
                <w:rFonts w:ascii="Calibri" w:hAnsi="Calibri"/>
                <w:color w:val="000000" w:themeColor="text1"/>
                <w:sz w:val="28"/>
                <w:szCs w:val="28"/>
              </w:rPr>
            </w:pPr>
          </w:p>
        </w:tc>
      </w:tr>
    </w:tbl>
    <w:p w14:paraId="5ADAB21F" w14:textId="77777777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25F4D31F" w14:textId="3C5423A1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02E7A964" w14:textId="0C5A02E6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742DF36B" w14:textId="21E033BE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312DCF86" w14:textId="457F16CE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379AAF7C" w14:textId="444AE8EF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08D6FE35" w14:textId="3AE2E184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2CF24984" w14:textId="65FB0825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6A74604F" w14:textId="0D9FB3FC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42C872A2" w14:textId="1EE29183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74F50E33" w14:textId="782EC2E5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34F7BB83" w14:textId="1EE14EDC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2EB0F522" w14:textId="55B8DCB6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2FF81746" w14:textId="5BA19425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60BD46BA" w14:textId="584F2E00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70A4AD6F" w14:textId="789E69B1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70499A91" w14:textId="52BBA2D6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0362D6D2" w14:textId="77777777" w:rsidR="008311E6" w:rsidRPr="00791FE9" w:rsidRDefault="008311E6" w:rsidP="008311E6">
      <w:pPr>
        <w:pStyle w:val="Standard"/>
        <w:spacing w:line="400" w:lineRule="exact"/>
        <w:ind w:left="-180" w:right="-161"/>
        <w:rPr>
          <w:rFonts w:eastAsia="標楷體"/>
          <w:color w:val="000000" w:themeColor="text1"/>
          <w:u w:val="single"/>
        </w:rPr>
      </w:pPr>
    </w:p>
    <w:p w14:paraId="433080C6" w14:textId="12F040DB" w:rsidR="008311E6" w:rsidRPr="00791FE9" w:rsidRDefault="008311E6" w:rsidP="008311E6">
      <w:pPr>
        <w:pStyle w:val="Standard"/>
        <w:spacing w:line="400" w:lineRule="exact"/>
        <w:ind w:left="-180" w:right="-161"/>
        <w:rPr>
          <w:color w:val="000000" w:themeColor="text1"/>
        </w:rPr>
      </w:pPr>
      <w:r w:rsidRPr="00791FE9">
        <w:rPr>
          <w:rFonts w:eastAsia="標楷體"/>
          <w:color w:val="000000" w:themeColor="text1"/>
          <w:u w:val="single"/>
        </w:rPr>
        <w:t>表</w:t>
      </w:r>
      <w:r w:rsidRPr="00791FE9">
        <w:rPr>
          <w:rFonts w:eastAsia="標楷體"/>
          <w:color w:val="000000" w:themeColor="text1"/>
          <w:u w:val="single"/>
        </w:rPr>
        <w:t>CM04</w:t>
      </w:r>
      <w:r w:rsidRPr="00791FE9">
        <w:rPr>
          <w:rFonts w:eastAsia="標楷體"/>
          <w:color w:val="000000" w:themeColor="text1"/>
          <w:sz w:val="20"/>
        </w:rPr>
        <w:t xml:space="preserve">                                                                                                                                                                         </w:t>
      </w:r>
      <w:r w:rsidRPr="00791FE9">
        <w:rPr>
          <w:rFonts w:eastAsia="標楷體"/>
          <w:color w:val="000000" w:themeColor="text1"/>
        </w:rPr>
        <w:t xml:space="preserve"> </w:t>
      </w:r>
      <w:r w:rsidRPr="00791FE9">
        <w:rPr>
          <w:rFonts w:eastAsia="標楷體"/>
          <w:color w:val="000000" w:themeColor="text1"/>
        </w:rPr>
        <w:t>共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  <w:r w:rsidRPr="00791FE9">
        <w:rPr>
          <w:rFonts w:eastAsia="Times New Roman"/>
          <w:color w:val="000000" w:themeColor="text1"/>
        </w:rPr>
        <w:t xml:space="preserve">  </w:t>
      </w:r>
      <w:r w:rsidRPr="00791FE9">
        <w:rPr>
          <w:rFonts w:eastAsia="標楷體"/>
          <w:color w:val="000000" w:themeColor="text1"/>
        </w:rPr>
        <w:t>第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</w:p>
    <w:p w14:paraId="5C5EBB81" w14:textId="77777777" w:rsidR="00A01A6C" w:rsidRPr="00791FE9" w:rsidRDefault="00356342">
      <w:pPr>
        <w:pStyle w:val="Standard"/>
        <w:numPr>
          <w:ilvl w:val="0"/>
          <w:numId w:val="5"/>
        </w:numPr>
        <w:spacing w:before="180" w:after="180" w:line="320" w:lineRule="exact"/>
        <w:rPr>
          <w:color w:val="000000" w:themeColor="text1"/>
        </w:rPr>
      </w:pPr>
      <w:r w:rsidRPr="00791FE9">
        <w:rPr>
          <w:rFonts w:eastAsia="標楷體"/>
          <w:b/>
          <w:color w:val="000000" w:themeColor="text1"/>
          <w:sz w:val="28"/>
          <w:szCs w:val="28"/>
        </w:rPr>
        <w:lastRenderedPageBreak/>
        <w:t>年度績效指標</w:t>
      </w:r>
    </w:p>
    <w:tbl>
      <w:tblPr>
        <w:tblW w:w="10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1995"/>
        <w:gridCol w:w="4010"/>
        <w:gridCol w:w="3692"/>
      </w:tblGrid>
      <w:tr w:rsidR="00791FE9" w:rsidRPr="00791FE9" w14:paraId="2523710D" w14:textId="77777777">
        <w:trPr>
          <w:trHeight w:val="48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C2858" w14:textId="77777777" w:rsidR="00A01A6C" w:rsidRPr="00791FE9" w:rsidRDefault="00356342">
            <w:pPr>
              <w:pStyle w:val="Standard"/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481B3" w14:textId="77777777" w:rsidR="00A01A6C" w:rsidRPr="00791FE9" w:rsidRDefault="00356342">
            <w:pPr>
              <w:pStyle w:val="Standard"/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  <w:t>績效指標項目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07FAD" w14:textId="77777777" w:rsidR="00A01A6C" w:rsidRPr="00791FE9" w:rsidRDefault="00356342">
            <w:pPr>
              <w:pStyle w:val="Standard"/>
              <w:tabs>
                <w:tab w:val="left" w:pos="4292"/>
                <w:tab w:val="left" w:pos="7352"/>
              </w:tabs>
              <w:spacing w:line="360" w:lineRule="exact"/>
              <w:ind w:left="-28"/>
              <w:jc w:val="center"/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  <w:t>預定目標值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EECE9" w14:textId="77777777" w:rsidR="00A01A6C" w:rsidRPr="00791FE9" w:rsidRDefault="00356342">
            <w:pPr>
              <w:pStyle w:val="Standard"/>
              <w:tabs>
                <w:tab w:val="left" w:pos="4320"/>
                <w:tab w:val="left" w:pos="7380"/>
              </w:tabs>
              <w:spacing w:line="360" w:lineRule="exact"/>
              <w:jc w:val="center"/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</w:pPr>
            <w:r w:rsidRPr="00791FE9">
              <w:rPr>
                <w:rFonts w:ascii="Calibri" w:eastAsia="標楷體" w:hAnsi="Calibri" w:cs="Calibri"/>
                <w:b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791FE9" w:rsidRPr="00791FE9" w14:paraId="59BC9BAF" w14:textId="77777777">
        <w:trPr>
          <w:trHeight w:val="54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8B48A" w14:textId="3186732D" w:rsidR="00A01A6C" w:rsidRPr="00791FE9" w:rsidRDefault="0082089A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2D56C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期刊論文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22480E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1.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國內：</w:t>
            </w:r>
            <w:r w:rsidRPr="00791FE9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  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篇</w:t>
            </w:r>
          </w:p>
          <w:p w14:paraId="0833274B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2.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國外：</w:t>
            </w:r>
            <w:r w:rsidRPr="00791FE9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 xml:space="preserve">   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篇</w:t>
            </w:r>
          </w:p>
          <w:p w14:paraId="2D77126F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3.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其他文字說明：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AE9EA" w14:textId="77777777" w:rsidR="00A01A6C" w:rsidRPr="00791FE9" w:rsidRDefault="00A01A6C">
            <w:pPr>
              <w:pStyle w:val="Standard"/>
              <w:snapToGrid w:val="0"/>
              <w:spacing w:line="360" w:lineRule="exact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782BC81D" w14:textId="77777777">
        <w:trPr>
          <w:trHeight w:val="54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D7512" w14:textId="4879714E" w:rsidR="00A01A6C" w:rsidRPr="00791FE9" w:rsidRDefault="0082089A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10DFB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color w:val="000000" w:themeColor="text1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研究/技術報告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3212E1" w14:textId="77777777" w:rsidR="00A01A6C" w:rsidRPr="00791FE9" w:rsidRDefault="00A01A6C">
            <w:pPr>
              <w:pStyle w:val="Standard"/>
              <w:snapToGrid w:val="0"/>
              <w:spacing w:line="360" w:lineRule="exact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0AFA29" w14:textId="77777777" w:rsidR="00A01A6C" w:rsidRPr="00791FE9" w:rsidRDefault="00A01A6C">
            <w:pPr>
              <w:pStyle w:val="Standard"/>
              <w:snapToGrid w:val="0"/>
              <w:spacing w:line="360" w:lineRule="exact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586D3036" w14:textId="77777777">
        <w:trPr>
          <w:trHeight w:val="48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8FCD7" w14:textId="757CF3D0" w:rsidR="00A01A6C" w:rsidRPr="00791FE9" w:rsidRDefault="0082089A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8AB21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人才培育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CA07D3" w14:textId="77777777" w:rsidR="00A01A6C" w:rsidRPr="00791FE9" w:rsidRDefault="00356342">
            <w:pPr>
              <w:pStyle w:val="Standard"/>
              <w:snapToGrid w:val="0"/>
              <w:spacing w:line="360" w:lineRule="exact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1.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博士生</w:t>
            </w:r>
            <w:r w:rsidRPr="00791FE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：  人</w:t>
            </w:r>
          </w:p>
          <w:p w14:paraId="669B06A3" w14:textId="77777777" w:rsidR="00A01A6C" w:rsidRPr="00791FE9" w:rsidRDefault="00356342">
            <w:pPr>
              <w:pStyle w:val="Standard"/>
              <w:snapToGrid w:val="0"/>
              <w:spacing w:line="360" w:lineRule="exact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2.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碩士生</w:t>
            </w:r>
            <w:r w:rsidRPr="00791FE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：  人</w:t>
            </w:r>
          </w:p>
          <w:p w14:paraId="645A8503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3.</w:t>
            </w: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博士後研究</w:t>
            </w:r>
            <w:r w:rsidRPr="00791FE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：  人</w:t>
            </w:r>
          </w:p>
          <w:p w14:paraId="7FADB035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4.其他說明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DE594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05EE54E0" w14:textId="77777777">
        <w:trPr>
          <w:trHeight w:val="48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F7276" w14:textId="500EC982" w:rsidR="00A01A6C" w:rsidRPr="00791FE9" w:rsidRDefault="0082089A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719D1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研究團隊養成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E657FE" w14:textId="77777777" w:rsidR="00A01A6C" w:rsidRPr="00791FE9" w:rsidRDefault="00A01A6C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CA88C9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28F9B8CA" w14:textId="77777777">
        <w:trPr>
          <w:trHeight w:val="48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485F8" w14:textId="2ADF05B7" w:rsidR="00C37A7A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45981" w14:textId="2E7043E8" w:rsidR="00C37A7A" w:rsidRPr="00791FE9" w:rsidRDefault="00C37A7A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與</w:t>
            </w:r>
            <w:proofErr w:type="gramStart"/>
            <w:r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醫</w:t>
            </w:r>
            <w:proofErr w:type="gramEnd"/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界或產業團體合作研究</w:t>
            </w:r>
            <w:r w:rsidR="00286E45"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(組)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A7E9B" w14:textId="77777777" w:rsidR="00C37A7A" w:rsidRPr="00791FE9" w:rsidRDefault="00C37A7A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F7EADC" w14:textId="77777777" w:rsidR="00C37A7A" w:rsidRPr="00791FE9" w:rsidRDefault="00C37A7A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7617CCF0" w14:textId="77777777">
        <w:trPr>
          <w:trHeight w:val="48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E9476" w14:textId="79FF4398" w:rsidR="00A01A6C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23EFF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專利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978518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國內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u w:val="single"/>
              </w:rPr>
              <w:t xml:space="preserve">    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件</w:t>
            </w:r>
          </w:p>
          <w:p w14:paraId="4DD9B5FF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國外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u w:val="single"/>
              </w:rPr>
              <w:t xml:space="preserve">    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件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27CE08" w14:textId="77777777" w:rsidR="00A01A6C" w:rsidRPr="00791FE9" w:rsidRDefault="00356342">
            <w:pPr>
              <w:pStyle w:val="Standard"/>
              <w:snapToGrid w:val="0"/>
              <w:spacing w:line="360" w:lineRule="exact"/>
              <w:jc w:val="center"/>
              <w:rPr>
                <w:color w:val="000000" w:themeColor="text1"/>
              </w:rPr>
            </w:pPr>
            <w:r w:rsidRPr="00791FE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提出申請</w:t>
            </w:r>
            <w:r w:rsidRPr="00791FE9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791FE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件，獲得</w:t>
            </w:r>
            <w:r w:rsidRPr="00791FE9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791FE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件</w:t>
            </w:r>
          </w:p>
        </w:tc>
      </w:tr>
      <w:tr w:rsidR="00791FE9" w:rsidRPr="00791FE9" w14:paraId="0FDD6643" w14:textId="77777777">
        <w:trPr>
          <w:trHeight w:val="619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E10B2" w14:textId="7E89696F" w:rsidR="00A01A6C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7339BB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技術移轉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7A9632" w14:textId="7777777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rPr>
                <w:color w:val="000000" w:themeColor="text1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預計技轉授權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u w:val="single"/>
              </w:rPr>
              <w:t xml:space="preserve">    </w:t>
            </w: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項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0DF25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2C115130" w14:textId="77777777">
        <w:trPr>
          <w:trHeight w:val="84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8C752" w14:textId="7C738DB8" w:rsidR="00A01A6C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36A5B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技術服務金額(千元)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440F89" w14:textId="77777777" w:rsidR="00A01A6C" w:rsidRPr="00791FE9" w:rsidRDefault="00A01A6C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4B284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7EA61A89" w14:textId="77777777">
        <w:trPr>
          <w:trHeight w:val="126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56A31" w14:textId="6D5041CB" w:rsidR="00A01A6C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7AC85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color w:val="000000" w:themeColor="text1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確立農產料源指標活性物質及有效成分等驗證機制(式)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2588A" w14:textId="77777777" w:rsidR="00A01A6C" w:rsidRPr="00791FE9" w:rsidRDefault="00A01A6C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5B6106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5A33276A" w14:textId="77777777">
        <w:trPr>
          <w:trHeight w:val="126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BC847" w14:textId="7AE271BF" w:rsidR="007D5FFA" w:rsidRPr="00791FE9" w:rsidRDefault="00694C91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F373E" w14:textId="38F1DE7F" w:rsidR="007D5FFA" w:rsidRPr="00791FE9" w:rsidRDefault="007D5FFA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縮短農產素材指標成分篩選時程(%)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70B21" w14:textId="77777777" w:rsidR="007D5FFA" w:rsidRPr="00791FE9" w:rsidRDefault="007D5FFA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C2E761" w14:textId="77777777" w:rsidR="007D5FFA" w:rsidRPr="00791FE9" w:rsidRDefault="007D5FFA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6B932E72" w14:textId="77777777">
        <w:trPr>
          <w:trHeight w:val="126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B8D67" w14:textId="20A37CB4" w:rsidR="00A43956" w:rsidRPr="00791FE9" w:rsidRDefault="0082089A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1</w:t>
            </w:r>
            <w:r w:rsidR="00694C91"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C96C9" w14:textId="1623F5B6" w:rsidR="00A43956" w:rsidRPr="00791FE9" w:rsidRDefault="00614B3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建構標準加工製程與萃取技術(式)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D18C37" w14:textId="77777777" w:rsidR="00A43956" w:rsidRPr="00791FE9" w:rsidRDefault="00A43956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CE2BC" w14:textId="77777777" w:rsidR="00A43956" w:rsidRPr="00791FE9" w:rsidRDefault="00A43956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791FE9" w:rsidRPr="00791FE9" w14:paraId="2E9FD7C6" w14:textId="77777777">
        <w:trPr>
          <w:trHeight w:val="126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50789" w14:textId="3571F284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1</w:t>
            </w:r>
            <w:r w:rsidR="00694C91"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EDFB8" w14:textId="1BD693DC" w:rsidR="00A01A6C" w:rsidRPr="00791FE9" w:rsidRDefault="00614B3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提</w:t>
            </w:r>
            <w:r w:rsidR="003C5283"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升</w:t>
            </w:r>
            <w:r w:rsidRPr="00791FE9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農產附加價值率(%)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98496" w14:textId="77777777" w:rsidR="00A01A6C" w:rsidRPr="00791FE9" w:rsidRDefault="00A01A6C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505A2B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  <w:tr w:rsidR="00A01A6C" w:rsidRPr="00791FE9" w14:paraId="00E2CD50" w14:textId="77777777">
        <w:trPr>
          <w:trHeight w:val="1261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58A97" w14:textId="716EA387" w:rsidR="00A01A6C" w:rsidRPr="00791FE9" w:rsidRDefault="00356342">
            <w:pPr>
              <w:pStyle w:val="Standard"/>
              <w:snapToGrid w:val="0"/>
              <w:spacing w:line="360" w:lineRule="exact"/>
              <w:ind w:left="210" w:hanging="210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791FE9"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  <w:t>1</w:t>
            </w:r>
            <w:r w:rsidR="00694C91" w:rsidRPr="00791FE9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29D85" w14:textId="77777777" w:rsidR="00A01A6C" w:rsidRPr="00791FE9" w:rsidRDefault="00356342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</w:pPr>
            <w:r w:rsidRPr="00791FE9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>開發農產天然原料或商品雛形(項)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1C8EA" w14:textId="77777777" w:rsidR="00A01A6C" w:rsidRPr="00791FE9" w:rsidRDefault="00A01A6C">
            <w:pPr>
              <w:pStyle w:val="Standard"/>
              <w:snapToGrid w:val="0"/>
              <w:spacing w:line="360" w:lineRule="exact"/>
              <w:ind w:left="210" w:hanging="210"/>
              <w:rPr>
                <w:rFonts w:ascii="Arial" w:eastAsia="標楷體" w:hAnsi="Arial" w:cs="Arial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A58B6F" w14:textId="77777777" w:rsidR="00A01A6C" w:rsidRPr="00791FE9" w:rsidRDefault="00A01A6C">
            <w:pPr>
              <w:pStyle w:val="Standard"/>
              <w:snapToGrid w:val="0"/>
              <w:spacing w:line="360" w:lineRule="exac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</w:tr>
    </w:tbl>
    <w:p w14:paraId="17EB1B14" w14:textId="77777777" w:rsidR="00A01A6C" w:rsidRPr="00791FE9" w:rsidRDefault="00A01A6C">
      <w:pPr>
        <w:pStyle w:val="Standard"/>
        <w:spacing w:line="400" w:lineRule="exact"/>
        <w:ind w:left="-178" w:right="-161" w:hanging="2"/>
        <w:rPr>
          <w:rFonts w:eastAsia="標楷體"/>
          <w:color w:val="000000" w:themeColor="text1"/>
          <w:u w:val="single"/>
        </w:rPr>
      </w:pPr>
    </w:p>
    <w:p w14:paraId="480342D4" w14:textId="77777777" w:rsidR="00A01A6C" w:rsidRPr="00791FE9" w:rsidRDefault="00356342">
      <w:pPr>
        <w:pStyle w:val="Standard"/>
        <w:spacing w:line="400" w:lineRule="exact"/>
        <w:ind w:left="-178" w:right="-161" w:hanging="2"/>
        <w:rPr>
          <w:color w:val="000000" w:themeColor="text1"/>
        </w:rPr>
      </w:pPr>
      <w:r w:rsidRPr="00791FE9">
        <w:rPr>
          <w:rFonts w:eastAsia="標楷體"/>
          <w:color w:val="000000" w:themeColor="text1"/>
          <w:u w:val="single"/>
        </w:rPr>
        <w:t>表</w:t>
      </w:r>
      <w:r w:rsidRPr="00791FE9">
        <w:rPr>
          <w:rFonts w:eastAsia="標楷體"/>
          <w:color w:val="000000" w:themeColor="text1"/>
          <w:u w:val="single"/>
        </w:rPr>
        <w:t>CM04</w:t>
      </w:r>
      <w:r w:rsidRPr="00791FE9">
        <w:rPr>
          <w:rFonts w:eastAsia="標楷體"/>
          <w:color w:val="000000" w:themeColor="text1"/>
          <w:sz w:val="20"/>
        </w:rPr>
        <w:t xml:space="preserve">                                                                                                                                                                         </w:t>
      </w:r>
      <w:r w:rsidRPr="00791FE9">
        <w:rPr>
          <w:rFonts w:eastAsia="標楷體"/>
          <w:color w:val="000000" w:themeColor="text1"/>
        </w:rPr>
        <w:t xml:space="preserve"> </w:t>
      </w:r>
      <w:r w:rsidRPr="00791FE9">
        <w:rPr>
          <w:rFonts w:eastAsia="標楷體"/>
          <w:color w:val="000000" w:themeColor="text1"/>
        </w:rPr>
        <w:t>共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  <w:r w:rsidRPr="00791FE9">
        <w:rPr>
          <w:rFonts w:eastAsia="Times New Roman"/>
          <w:color w:val="000000" w:themeColor="text1"/>
        </w:rPr>
        <w:t xml:space="preserve">  </w:t>
      </w:r>
      <w:r w:rsidRPr="00791FE9">
        <w:rPr>
          <w:rFonts w:eastAsia="標楷體"/>
          <w:color w:val="000000" w:themeColor="text1"/>
        </w:rPr>
        <w:t>第</w:t>
      </w:r>
      <w:r w:rsidRPr="00791FE9">
        <w:rPr>
          <w:rFonts w:eastAsia="Times New Roman"/>
          <w:color w:val="000000" w:themeColor="text1"/>
        </w:rPr>
        <w:t xml:space="preserve">   </w:t>
      </w:r>
      <w:r w:rsidRPr="00791FE9">
        <w:rPr>
          <w:rFonts w:eastAsia="標楷體"/>
          <w:color w:val="000000" w:themeColor="text1"/>
        </w:rPr>
        <w:t>頁</w:t>
      </w:r>
    </w:p>
    <w:sectPr w:rsidR="00A01A6C" w:rsidRPr="00791FE9">
      <w:pgSz w:w="11906" w:h="16838"/>
      <w:pgMar w:top="680" w:right="680" w:bottom="680" w:left="680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0142F" w14:textId="77777777" w:rsidR="00673C58" w:rsidRDefault="00673C58">
      <w:r>
        <w:separator/>
      </w:r>
    </w:p>
  </w:endnote>
  <w:endnote w:type="continuationSeparator" w:id="0">
    <w:p w14:paraId="69D16CB1" w14:textId="77777777" w:rsidR="00673C58" w:rsidRDefault="0067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, 'Times New Roman'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9875E" w14:textId="77777777" w:rsidR="00673C58" w:rsidRDefault="00673C58">
      <w:r>
        <w:rPr>
          <w:color w:val="000000"/>
        </w:rPr>
        <w:separator/>
      </w:r>
    </w:p>
  </w:footnote>
  <w:footnote w:type="continuationSeparator" w:id="0">
    <w:p w14:paraId="0A061A76" w14:textId="77777777" w:rsidR="00673C58" w:rsidRDefault="00673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432C4"/>
    <w:multiLevelType w:val="multilevel"/>
    <w:tmpl w:val="A27E2E7A"/>
    <w:styleLink w:val="WW8Num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EFC3791"/>
    <w:multiLevelType w:val="multilevel"/>
    <w:tmpl w:val="59741FBC"/>
    <w:styleLink w:val="WW8Num3"/>
    <w:lvl w:ilvl="0">
      <w:start w:val="6"/>
      <w:numFmt w:val="japaneseCounting"/>
      <w:lvlText w:val="%1."/>
      <w:lvlJc w:val="left"/>
      <w:pPr>
        <w:ind w:left="720" w:hanging="720"/>
      </w:pPr>
      <w:rPr>
        <w:rFonts w:eastAsia="標楷體"/>
        <w:b/>
        <w:color w:val="000000"/>
        <w:sz w:val="32"/>
        <w:szCs w:val="32"/>
      </w:rPr>
    </w:lvl>
    <w:lvl w:ilvl="1">
      <w:start w:val="1"/>
      <w:numFmt w:val="ideographTraditional"/>
      <w:lvlText w:val="%1.%2.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.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.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" w15:restartNumberingAfterBreak="0">
    <w:nsid w:val="349860CF"/>
    <w:multiLevelType w:val="multilevel"/>
    <w:tmpl w:val="6C60105A"/>
    <w:styleLink w:val="Numbering123"/>
    <w:lvl w:ilvl="0">
      <w:start w:val="1"/>
      <w:numFmt w:val="decimal"/>
      <w:lvlText w:val="%1.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3" w15:restartNumberingAfterBreak="0">
    <w:nsid w:val="3CF11A5C"/>
    <w:multiLevelType w:val="multilevel"/>
    <w:tmpl w:val="E174D2E0"/>
    <w:styleLink w:val="WW8Num2"/>
    <w:lvl w:ilvl="0">
      <w:start w:val="1"/>
      <w:numFmt w:val="japaneseCounting"/>
      <w:lvlText w:val="%1."/>
      <w:lvlJc w:val="left"/>
      <w:pPr>
        <w:ind w:left="1047" w:hanging="567"/>
      </w:pPr>
      <w:rPr>
        <w:rFonts w:ascii="標楷體" w:eastAsia="標楷體" w:hAnsi="標楷體" w:cs="Times New Roman"/>
      </w:rPr>
    </w:lvl>
    <w:lvl w:ilvl="1">
      <w:start w:val="1"/>
      <w:numFmt w:val="decimal"/>
      <w:lvlText w:val="%1.%2."/>
      <w:lvlJc w:val="left"/>
      <w:pPr>
        <w:ind w:left="1274" w:hanging="227"/>
      </w:pPr>
      <w:rPr>
        <w:rFonts w:eastAsia="標楷體"/>
        <w:color w:val="000000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.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.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4" w15:restartNumberingAfterBreak="0">
    <w:nsid w:val="4446035F"/>
    <w:multiLevelType w:val="multilevel"/>
    <w:tmpl w:val="EE4EDC2C"/>
    <w:styleLink w:val="WW8Num4"/>
    <w:lvl w:ilvl="0">
      <w:start w:val="1"/>
      <w:numFmt w:val="japaneseCounting"/>
      <w:lvlText w:val="%1."/>
      <w:lvlJc w:val="left"/>
      <w:pPr>
        <w:ind w:left="567" w:hanging="567"/>
      </w:pPr>
      <w:rPr>
        <w:rFonts w:ascii="標楷體" w:eastAsia="標楷體" w:hAnsi="標楷體" w:cs="@華康新篆體(P)"/>
        <w:color w:val="000000"/>
        <w:szCs w:val="22"/>
      </w:rPr>
    </w:lvl>
    <w:lvl w:ilvl="1">
      <w:start w:val="1"/>
      <w:numFmt w:val="ideographTraditional"/>
      <w:lvlText w:val="%1.%2.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.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.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5" w15:restartNumberingAfterBreak="0">
    <w:nsid w:val="4F29202E"/>
    <w:multiLevelType w:val="multilevel"/>
    <w:tmpl w:val="5454801A"/>
    <w:styleLink w:val="List1"/>
    <w:lvl w:ilvl="0">
      <w:numFmt w:val="bullet"/>
      <w:lvlText w:val="•"/>
      <w:lvlJc w:val="left"/>
      <w:pPr>
        <w:ind w:left="227" w:hanging="227"/>
      </w:pPr>
    </w:lvl>
    <w:lvl w:ilvl="1">
      <w:numFmt w:val="bullet"/>
      <w:lvlText w:val="•"/>
      <w:lvlJc w:val="left"/>
      <w:pPr>
        <w:ind w:left="454" w:hanging="227"/>
      </w:pPr>
    </w:lvl>
    <w:lvl w:ilvl="2">
      <w:numFmt w:val="bullet"/>
      <w:lvlText w:val="•"/>
      <w:lvlJc w:val="left"/>
      <w:pPr>
        <w:ind w:left="680" w:hanging="227"/>
      </w:pPr>
    </w:lvl>
    <w:lvl w:ilvl="3">
      <w:numFmt w:val="bullet"/>
      <w:lvlText w:val="•"/>
      <w:lvlJc w:val="left"/>
      <w:pPr>
        <w:ind w:left="907" w:hanging="227"/>
      </w:pPr>
    </w:lvl>
    <w:lvl w:ilvl="4">
      <w:numFmt w:val="bullet"/>
      <w:lvlText w:val="•"/>
      <w:lvlJc w:val="left"/>
      <w:pPr>
        <w:ind w:left="1134" w:hanging="227"/>
      </w:pPr>
    </w:lvl>
    <w:lvl w:ilvl="5">
      <w:numFmt w:val="bullet"/>
      <w:lvlText w:val="•"/>
      <w:lvlJc w:val="left"/>
      <w:pPr>
        <w:ind w:left="1361" w:hanging="227"/>
      </w:pPr>
    </w:lvl>
    <w:lvl w:ilvl="6">
      <w:numFmt w:val="bullet"/>
      <w:lvlText w:val="•"/>
      <w:lvlJc w:val="left"/>
      <w:pPr>
        <w:ind w:left="1587" w:hanging="227"/>
      </w:pPr>
    </w:lvl>
    <w:lvl w:ilvl="7">
      <w:numFmt w:val="bullet"/>
      <w:lvlText w:val="•"/>
      <w:lvlJc w:val="left"/>
      <w:pPr>
        <w:ind w:left="1814" w:hanging="227"/>
      </w:pPr>
    </w:lvl>
    <w:lvl w:ilvl="8">
      <w:numFmt w:val="bullet"/>
      <w:lvlText w:val="•"/>
      <w:lvlJc w:val="left"/>
      <w:pPr>
        <w:ind w:left="2041" w:hanging="227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</w:num>
  <w:num w:numId="8">
    <w:abstractNumId w:val="1"/>
    <w:lvlOverride w:ilvl="0">
      <w:startOverride w:val="6"/>
      <w:lvl w:ilvl="0">
        <w:start w:val="6"/>
        <w:numFmt w:val="japaneseCounting"/>
        <w:lvlText w:val="%1."/>
        <w:lvlJc w:val="left"/>
        <w:pPr>
          <w:ind w:left="720" w:hanging="720"/>
        </w:pPr>
        <w:rPr>
          <w:rFonts w:eastAsia="標楷體"/>
          <w:b/>
          <w:color w:val="000000" w:themeColor="text1"/>
          <w:sz w:val="32"/>
          <w:szCs w:val="3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A6C"/>
    <w:rsid w:val="00080620"/>
    <w:rsid w:val="000B2408"/>
    <w:rsid w:val="000C4B96"/>
    <w:rsid w:val="000D2D67"/>
    <w:rsid w:val="001240ED"/>
    <w:rsid w:val="00186AD9"/>
    <w:rsid w:val="001A00C5"/>
    <w:rsid w:val="001D7BAF"/>
    <w:rsid w:val="00214A32"/>
    <w:rsid w:val="00264DCC"/>
    <w:rsid w:val="00286E45"/>
    <w:rsid w:val="002B0437"/>
    <w:rsid w:val="002B357D"/>
    <w:rsid w:val="002F51A5"/>
    <w:rsid w:val="00356342"/>
    <w:rsid w:val="003808E9"/>
    <w:rsid w:val="003B2B45"/>
    <w:rsid w:val="003C5283"/>
    <w:rsid w:val="004432A3"/>
    <w:rsid w:val="004961BB"/>
    <w:rsid w:val="004D0B01"/>
    <w:rsid w:val="0053204A"/>
    <w:rsid w:val="005763D8"/>
    <w:rsid w:val="005A514F"/>
    <w:rsid w:val="005D582D"/>
    <w:rsid w:val="00614B36"/>
    <w:rsid w:val="00673C58"/>
    <w:rsid w:val="00694C91"/>
    <w:rsid w:val="006B4BE4"/>
    <w:rsid w:val="0070427C"/>
    <w:rsid w:val="00750675"/>
    <w:rsid w:val="00791FE9"/>
    <w:rsid w:val="007D5FFA"/>
    <w:rsid w:val="007E5BFA"/>
    <w:rsid w:val="0082089A"/>
    <w:rsid w:val="008311E6"/>
    <w:rsid w:val="008868C5"/>
    <w:rsid w:val="008C2A55"/>
    <w:rsid w:val="008C3097"/>
    <w:rsid w:val="008F7C0B"/>
    <w:rsid w:val="00A01A6C"/>
    <w:rsid w:val="00A43956"/>
    <w:rsid w:val="00A85F88"/>
    <w:rsid w:val="00A9395E"/>
    <w:rsid w:val="00BA4160"/>
    <w:rsid w:val="00C07ABB"/>
    <w:rsid w:val="00C16316"/>
    <w:rsid w:val="00C170F1"/>
    <w:rsid w:val="00C37A7A"/>
    <w:rsid w:val="00C5683C"/>
    <w:rsid w:val="00CA6024"/>
    <w:rsid w:val="00D15814"/>
    <w:rsid w:val="00D40CB7"/>
    <w:rsid w:val="00D846AD"/>
    <w:rsid w:val="00DA3A76"/>
    <w:rsid w:val="00DE3A04"/>
    <w:rsid w:val="00E4081C"/>
    <w:rsid w:val="00E53039"/>
    <w:rsid w:val="00FD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B5EBF5"/>
  <w15:docId w15:val="{E77C84EE-3166-4327-9332-857A7C74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uppressAutoHyphens/>
    </w:pPr>
  </w:style>
  <w:style w:type="paragraph" w:styleId="1">
    <w:name w:val="heading 1"/>
    <w:basedOn w:val="Standard"/>
    <w:next w:val="Standard"/>
    <w:uiPriority w:val="9"/>
    <w:qFormat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clear" w:color="auto" w:fill="D8D8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240" w:lineRule="exact"/>
    </w:pPr>
    <w:rPr>
      <w:rFonts w:ascii="標楷體" w:eastAsia="標楷體" w:hAnsi="標楷體" w:cs="標楷體"/>
      <w:color w:val="333333"/>
      <w:szCs w:val="13"/>
    </w:rPr>
  </w:style>
  <w:style w:type="paragraph" w:styleId="a4">
    <w:name w:val="List"/>
    <w:basedOn w:val="Textbody"/>
    <w:rPr>
      <w:rFonts w:cs="Lucida Sans"/>
    </w:rPr>
  </w:style>
  <w:style w:type="paragraph" w:styleId="a5">
    <w:name w:val="caption"/>
    <w:basedOn w:val="Standard"/>
    <w:next w:val="Standard"/>
    <w:pPr>
      <w:spacing w:before="120" w:after="120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6">
    <w:name w:val="annotation text"/>
    <w:basedOn w:val="Standard"/>
    <w:pPr>
      <w:spacing w:line="360" w:lineRule="atLeast"/>
    </w:pPr>
    <w:rPr>
      <w:kern w:val="0"/>
      <w:szCs w:val="20"/>
    </w:rPr>
  </w:style>
  <w:style w:type="paragraph" w:styleId="a">
    <w:name w:val="List Bullet"/>
    <w:basedOn w:val="Standard"/>
    <w:pPr>
      <w:numPr>
        <w:numId w:val="3"/>
      </w:numPr>
    </w:pPr>
  </w:style>
  <w:style w:type="paragraph" w:customStyle="1" w:styleId="Textbodyindent">
    <w:name w:val="Text body indent"/>
    <w:basedOn w:val="Standard"/>
    <w:pPr>
      <w:spacing w:after="120" w:line="360" w:lineRule="exact"/>
      <w:ind w:left="840" w:hanging="840"/>
    </w:pPr>
    <w:rPr>
      <w:rFonts w:ascii="標楷體" w:eastAsia="標楷體" w:hAnsi="標楷體" w:cs="標楷體"/>
      <w:kern w:val="0"/>
      <w:sz w:val="28"/>
      <w:szCs w:val="20"/>
    </w:rPr>
  </w:style>
  <w:style w:type="paragraph" w:styleId="2">
    <w:name w:val="Body Text Indent 2"/>
    <w:basedOn w:val="Standard"/>
    <w:pPr>
      <w:ind w:left="360"/>
      <w:jc w:val="both"/>
    </w:pPr>
  </w:style>
  <w:style w:type="paragraph" w:styleId="3">
    <w:name w:val="Body Text Indent 3"/>
    <w:basedOn w:val="Standard"/>
    <w:pPr>
      <w:spacing w:line="400" w:lineRule="exact"/>
      <w:ind w:left="912" w:hanging="672"/>
      <w:jc w:val="both"/>
    </w:pPr>
    <w:rPr>
      <w:rFonts w:eastAsia="標楷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  <w:spacing w:line="360" w:lineRule="atLeast"/>
    </w:pPr>
    <w:rPr>
      <w:kern w:val="0"/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pacing w:line="360" w:lineRule="atLeast"/>
    </w:pPr>
    <w:rPr>
      <w:kern w:val="0"/>
      <w:sz w:val="20"/>
      <w:szCs w:val="2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color w:val="000000"/>
      <w:kern w:val="0"/>
    </w:rPr>
  </w:style>
  <w:style w:type="paragraph" w:styleId="a9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20">
    <w:name w:val="2."/>
    <w:basedOn w:val="Standard"/>
    <w:pPr>
      <w:snapToGrid w:val="0"/>
      <w:ind w:left="-2" w:firstLine="1120"/>
      <w:jc w:val="both"/>
    </w:pPr>
    <w:rPr>
      <w:rFonts w:ascii="標楷體" w:eastAsia="標楷體" w:hAnsi="標楷體" w:cs="標楷體"/>
      <w:color w:val="000000"/>
      <w:sz w:val="28"/>
      <w:szCs w:val="30"/>
    </w:rPr>
  </w:style>
  <w:style w:type="paragraph" w:styleId="aa">
    <w:name w:val="List Paragraph"/>
    <w:basedOn w:val="Standard"/>
    <w:pPr>
      <w:ind w:left="48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</w:rPr>
  </w:style>
  <w:style w:type="character" w:customStyle="1" w:styleId="WW8Num2z1">
    <w:name w:val="WW8Num2z1"/>
    <w:rPr>
      <w:rFonts w:eastAsia="標楷體"/>
      <w:color w:val="00000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標楷體"/>
      <w:b/>
      <w:color w:val="000000"/>
      <w:sz w:val="32"/>
      <w:szCs w:val="3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@華康新篆體(P)"/>
      <w:color w:val="000000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sub20">
    <w:name w:val="sub20"/>
    <w:basedOn w:val="a1"/>
  </w:style>
  <w:style w:type="character" w:customStyle="1" w:styleId="sub15h1">
    <w:name w:val="sub15h1"/>
    <w:rPr>
      <w:rFonts w:ascii="sө, 'Times New Roman'" w:eastAsia="sө, 'Times New Roman'" w:hAnsi="sө, 'Times New Roman'" w:cs="sө, 'Times New Roman'"/>
      <w:b/>
      <w:bCs/>
      <w:strike w:val="0"/>
      <w:dstrike w:val="0"/>
      <w:color w:val="CC3333"/>
      <w:sz w:val="15"/>
      <w:szCs w:val="15"/>
      <w:u w:val="none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b">
    <w:name w:val="註解文字 字元"/>
    <w:rPr>
      <w:sz w:val="24"/>
    </w:rPr>
  </w:style>
  <w:style w:type="character" w:customStyle="1" w:styleId="ac">
    <w:name w:val="頁首 字元"/>
  </w:style>
  <w:style w:type="character" w:customStyle="1" w:styleId="NumberingSymbols">
    <w:name w:val="Numbering Symbols"/>
  </w:style>
  <w:style w:type="numbering" w:customStyle="1" w:styleId="Numbering123">
    <w:name w:val="Numbering 123"/>
    <w:basedOn w:val="a3"/>
    <w:pPr>
      <w:numPr>
        <w:numId w:val="1"/>
      </w:numPr>
    </w:pPr>
  </w:style>
  <w:style w:type="numbering" w:customStyle="1" w:styleId="List1">
    <w:name w:val="List 1"/>
    <w:basedOn w:val="a3"/>
    <w:pPr>
      <w:numPr>
        <w:numId w:val="2"/>
      </w:numPr>
    </w:pPr>
  </w:style>
  <w:style w:type="numbering" w:customStyle="1" w:styleId="WW8Num1">
    <w:name w:val="WW8Num1"/>
    <w:basedOn w:val="a3"/>
    <w:pPr>
      <w:numPr>
        <w:numId w:val="3"/>
      </w:numPr>
    </w:pPr>
  </w:style>
  <w:style w:type="numbering" w:customStyle="1" w:styleId="WW8Num2">
    <w:name w:val="WW8Num2"/>
    <w:basedOn w:val="a3"/>
    <w:pPr>
      <w:numPr>
        <w:numId w:val="4"/>
      </w:numPr>
    </w:pPr>
  </w:style>
  <w:style w:type="numbering" w:customStyle="1" w:styleId="WW8Num3">
    <w:name w:val="WW8Num3"/>
    <w:basedOn w:val="a3"/>
    <w:pPr>
      <w:numPr>
        <w:numId w:val="5"/>
      </w:numPr>
    </w:pPr>
  </w:style>
  <w:style w:type="numbering" w:customStyle="1" w:styleId="WW8Num4">
    <w:name w:val="WW8Num4"/>
    <w:basedOn w:val="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subject/>
  <dc:creator>cynthia</dc:creator>
  <cp:lastModifiedBy>李佳卉</cp:lastModifiedBy>
  <cp:revision>5</cp:revision>
  <cp:lastPrinted>2020-12-11T15:05:00Z</cp:lastPrinted>
  <dcterms:created xsi:type="dcterms:W3CDTF">2021-12-03T02:12:00Z</dcterms:created>
  <dcterms:modified xsi:type="dcterms:W3CDTF">2021-12-03T02:18:00Z</dcterms:modified>
</cp:coreProperties>
</file>