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4A5EE" w14:textId="01859DC7" w:rsidR="00CC37DC" w:rsidRDefault="00000000">
      <w:pPr>
        <w:pStyle w:val="Textbody"/>
        <w:spacing w:after="240" w:line="300" w:lineRule="exact"/>
        <w:ind w:left="23"/>
        <w:jc w:val="center"/>
      </w:pPr>
      <w:r>
        <w:rPr>
          <w:w w:val="95"/>
        </w:rPr>
        <w:t xml:space="preserve">工程主辦機關配合施工查核作業應備文件確認表      </w:t>
      </w:r>
      <w:r>
        <w:rPr>
          <w:w w:val="95"/>
          <w:sz w:val="24"/>
          <w:szCs w:val="24"/>
        </w:rPr>
        <w:t>(11</w:t>
      </w:r>
      <w:r w:rsidR="001B0F4D">
        <w:rPr>
          <w:rFonts w:hint="eastAsia"/>
          <w:w w:val="95"/>
          <w:sz w:val="24"/>
          <w:szCs w:val="24"/>
        </w:rPr>
        <w:t>5</w:t>
      </w:r>
      <w:r>
        <w:rPr>
          <w:w w:val="95"/>
          <w:sz w:val="24"/>
          <w:szCs w:val="24"/>
        </w:rPr>
        <w:t>.0</w:t>
      </w:r>
      <w:r w:rsidR="001B0F4D">
        <w:rPr>
          <w:rFonts w:hint="eastAsia"/>
          <w:w w:val="95"/>
          <w:sz w:val="24"/>
          <w:szCs w:val="24"/>
        </w:rPr>
        <w:t>6</w:t>
      </w:r>
      <w:r>
        <w:rPr>
          <w:w w:val="95"/>
          <w:sz w:val="24"/>
          <w:szCs w:val="24"/>
        </w:rPr>
        <w:t>)</w:t>
      </w:r>
    </w:p>
    <w:tbl>
      <w:tblPr>
        <w:tblW w:w="9937" w:type="dxa"/>
        <w:tblInd w:w="-10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6"/>
        <w:gridCol w:w="9121"/>
      </w:tblGrid>
      <w:tr w:rsidR="00CC37DC" w14:paraId="5F8F0418" w14:textId="77777777" w:rsidTr="00D35711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0E0E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30E53E3" w14:textId="77777777" w:rsidR="00CC37DC" w:rsidRDefault="00000000">
            <w:pPr>
              <w:pStyle w:val="Standard"/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單位</w:t>
            </w:r>
          </w:p>
        </w:tc>
        <w:tc>
          <w:tcPr>
            <w:tcW w:w="9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0E0E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7B4D653" w14:textId="77777777" w:rsidR="00CC37DC" w:rsidRDefault="00000000">
            <w:pPr>
              <w:pStyle w:val="Standard"/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配合事項</w:t>
            </w:r>
          </w:p>
        </w:tc>
      </w:tr>
      <w:tr w:rsidR="00CC37DC" w14:paraId="5886E3D5" w14:textId="77777777" w:rsidTr="00D35711">
        <w:trPr>
          <w:trHeight w:val="441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0E0E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C9CF3AC" w14:textId="77777777" w:rsidR="00CC37DC" w:rsidRDefault="00000000">
            <w:pPr>
              <w:pStyle w:val="Standard"/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主辦機關（專案管理廠商）</w:t>
            </w:r>
          </w:p>
        </w:tc>
        <w:tc>
          <w:tcPr>
            <w:tcW w:w="9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C3CD6FC" w14:textId="0E178C3F" w:rsidR="00CC37DC" w:rsidRDefault="00000000">
            <w:pPr>
              <w:pStyle w:val="Standard"/>
              <w:spacing w:line="24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一、於查核當日送交施工查核小組承辦人(份數依</w:t>
            </w:r>
            <w:r w:rsidR="001B0F4D" w:rsidRPr="001B0F4D">
              <w:rPr>
                <w:rFonts w:ascii="標楷體" w:eastAsia="標楷體" w:hAnsi="標楷體" w:hint="eastAsia"/>
                <w:szCs w:val="24"/>
                <w:u w:val="single"/>
                <w:shd w:val="pct15" w:color="auto" w:fill="FFFFFF"/>
              </w:rPr>
              <w:t>領隊</w:t>
            </w:r>
            <w:r w:rsidR="00D35711">
              <w:rPr>
                <w:rFonts w:ascii="標楷體" w:eastAsia="標楷體" w:hAnsi="標楷體" w:hint="eastAsia"/>
                <w:szCs w:val="24"/>
                <w:u w:val="single"/>
                <w:shd w:val="pct15" w:color="auto" w:fill="FFFFFF"/>
              </w:rPr>
              <w:t>、</w:t>
            </w:r>
            <w:r>
              <w:rPr>
                <w:rFonts w:ascii="標楷體" w:eastAsia="標楷體" w:hAnsi="標楷體"/>
                <w:szCs w:val="24"/>
              </w:rPr>
              <w:t>委員</w:t>
            </w:r>
            <w:r w:rsidR="00D35711" w:rsidRPr="001B0F4D">
              <w:rPr>
                <w:rFonts w:ascii="標楷體" w:eastAsia="標楷體" w:hAnsi="標楷體" w:hint="eastAsia"/>
                <w:szCs w:val="24"/>
                <w:u w:val="single"/>
                <w:shd w:val="pct15" w:color="auto" w:fill="FFFFFF"/>
              </w:rPr>
              <w:t>及</w:t>
            </w:r>
            <w:r w:rsidR="00D35711">
              <w:rPr>
                <w:rFonts w:ascii="標楷體" w:eastAsia="標楷體" w:hAnsi="標楷體" w:hint="eastAsia"/>
                <w:szCs w:val="24"/>
                <w:u w:val="single"/>
                <w:shd w:val="pct15" w:color="auto" w:fill="FFFFFF"/>
              </w:rPr>
              <w:t>工作人員</w:t>
            </w:r>
            <w:r>
              <w:rPr>
                <w:rFonts w:ascii="標楷體" w:eastAsia="標楷體" w:hAnsi="標楷體"/>
                <w:szCs w:val="24"/>
              </w:rPr>
              <w:t>人數提供)：</w:t>
            </w:r>
          </w:p>
          <w:p w14:paraId="45108904" w14:textId="77777777" w:rsidR="00CC37DC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234"/>
              </w:tabs>
              <w:spacing w:line="240" w:lineRule="exact"/>
              <w:ind w:left="845" w:hanging="403"/>
            </w:pPr>
            <w:r>
              <w:t>工程施工執行資料表</w:t>
            </w:r>
          </w:p>
          <w:p w14:paraId="266547E1" w14:textId="77777777" w:rsidR="00CC37DC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234"/>
              </w:tabs>
              <w:spacing w:line="240" w:lineRule="exact"/>
              <w:ind w:left="845" w:hanging="403"/>
              <w:rPr>
                <w:b/>
                <w:bCs/>
              </w:rPr>
            </w:pPr>
            <w:r>
              <w:rPr>
                <w:b/>
                <w:bCs/>
              </w:rPr>
              <w:t>列印「工程標案管理系統」之最新工程基本資料</w:t>
            </w:r>
          </w:p>
          <w:p w14:paraId="16834C05" w14:textId="77777777" w:rsidR="00CC37DC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234"/>
              </w:tabs>
              <w:spacing w:line="240" w:lineRule="exact"/>
              <w:ind w:left="845" w:hanging="403"/>
              <w:rPr>
                <w:b/>
                <w:bCs/>
              </w:rPr>
            </w:pPr>
            <w:r>
              <w:rPr>
                <w:b/>
                <w:bCs/>
              </w:rPr>
              <w:t>施工查核作業檢核表及相關佐證文件</w:t>
            </w:r>
          </w:p>
          <w:p w14:paraId="46082805" w14:textId="77777777" w:rsidR="00CC37DC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234"/>
              </w:tabs>
              <w:spacing w:line="240" w:lineRule="exact"/>
              <w:ind w:left="845" w:hanging="403"/>
            </w:pPr>
            <w:r>
              <w:t>施工查核簡報(工程主辦機關、監造單位、承攬廠商)</w:t>
            </w:r>
          </w:p>
          <w:p w14:paraId="41F4173E" w14:textId="77777777" w:rsidR="00CC37DC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229"/>
              </w:tabs>
              <w:spacing w:line="240" w:lineRule="exact"/>
              <w:ind w:left="845" w:hanging="403"/>
            </w:pPr>
            <w:r>
              <w:t>施工團隊成員未到經主辦機關同意請假之證明文件</w:t>
            </w:r>
          </w:p>
          <w:p w14:paraId="4C2C6DAE" w14:textId="77777777" w:rsidR="00CC37DC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229"/>
              </w:tabs>
              <w:spacing w:line="240" w:lineRule="exact"/>
              <w:ind w:left="845" w:hanging="403"/>
              <w:rPr>
                <w:b/>
                <w:bCs/>
              </w:rPr>
            </w:pPr>
            <w:r>
              <w:rPr>
                <w:b/>
                <w:bCs/>
              </w:rPr>
              <w:t>歷次工程施工查核紀錄</w:t>
            </w:r>
          </w:p>
          <w:p w14:paraId="5F7882FA" w14:textId="77777777" w:rsidR="00CC37DC" w:rsidRDefault="00000000">
            <w:pPr>
              <w:pStyle w:val="TableParagraph"/>
              <w:tabs>
                <w:tab w:val="left" w:pos="384"/>
              </w:tabs>
              <w:spacing w:line="240" w:lineRule="exact"/>
            </w:pPr>
            <w:r>
              <w:t>二、查核現場應備文件：</w:t>
            </w:r>
          </w:p>
          <w:p w14:paraId="2D4597B3" w14:textId="77777777" w:rsidR="00CC37D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45"/>
              </w:tabs>
              <w:spacing w:line="240" w:lineRule="exact"/>
              <w:ind w:left="386" w:firstLine="74"/>
            </w:pPr>
            <w:r>
              <w:t>工程契約書(含契約變更部分)</w:t>
            </w:r>
          </w:p>
          <w:p w14:paraId="61D97090" w14:textId="77777777" w:rsidR="00CC37D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45"/>
              </w:tabs>
              <w:spacing w:line="240" w:lineRule="exact"/>
              <w:ind w:left="386" w:firstLine="74"/>
            </w:pPr>
            <w:r>
              <w:t>(設計)監造契約書</w:t>
            </w:r>
          </w:p>
          <w:p w14:paraId="6DC0298A" w14:textId="77777777" w:rsidR="00CC37D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45"/>
              </w:tabs>
              <w:spacing w:line="240" w:lineRule="exact"/>
              <w:ind w:left="386" w:firstLine="74"/>
            </w:pPr>
            <w:r>
              <w:t>設計圖說、施工規範</w:t>
            </w:r>
          </w:p>
          <w:p w14:paraId="00067C30" w14:textId="77777777" w:rsidR="00CC37D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45"/>
              </w:tabs>
              <w:spacing w:line="240" w:lineRule="exact"/>
              <w:ind w:left="386" w:firstLine="74"/>
            </w:pPr>
            <w:r>
              <w:t>工地平面圖、位置圖</w:t>
            </w:r>
          </w:p>
          <w:p w14:paraId="13D6E407" w14:textId="77777777" w:rsidR="00CC37D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45"/>
              </w:tabs>
              <w:spacing w:line="240" w:lineRule="exact"/>
              <w:ind w:left="386" w:firstLine="74"/>
            </w:pPr>
            <w:r>
              <w:t>監造計畫之審查紀錄及核定文件</w:t>
            </w:r>
          </w:p>
          <w:p w14:paraId="35F6A8ED" w14:textId="77777777" w:rsidR="00CC37D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45"/>
              </w:tabs>
              <w:spacing w:line="240" w:lineRule="exact"/>
              <w:ind w:left="386" w:firstLine="74"/>
            </w:pPr>
            <w:r>
              <w:t>品質計畫之核定文件</w:t>
            </w:r>
          </w:p>
          <w:p w14:paraId="52BB5F10" w14:textId="77777777" w:rsidR="00CC37D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45"/>
              </w:tabs>
              <w:spacing w:line="240" w:lineRule="exact"/>
              <w:ind w:left="386" w:firstLine="74"/>
            </w:pPr>
            <w:r>
              <w:t>施工計畫之核定文件</w:t>
            </w:r>
          </w:p>
          <w:p w14:paraId="793ABDB4" w14:textId="77777777" w:rsidR="00CC37D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45"/>
              </w:tabs>
              <w:spacing w:line="240" w:lineRule="exact"/>
              <w:ind w:left="386" w:firstLine="74"/>
            </w:pPr>
            <w:r>
              <w:t>品質督導機制及組織編制</w:t>
            </w:r>
          </w:p>
          <w:p w14:paraId="5D8C9AE0" w14:textId="77777777" w:rsidR="00CC37D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45"/>
              </w:tabs>
              <w:spacing w:line="240" w:lineRule="exact"/>
              <w:ind w:left="386" w:firstLine="74"/>
            </w:pPr>
            <w:r>
              <w:t>工程督導及缺失追蹤改善紀錄</w:t>
            </w:r>
          </w:p>
          <w:p w14:paraId="761E6035" w14:textId="77777777" w:rsidR="00CC37D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45"/>
              </w:tabs>
              <w:spacing w:line="240" w:lineRule="exact"/>
              <w:ind w:left="386" w:firstLine="74"/>
            </w:pPr>
            <w:r>
              <w:t>施工進度管理措施及障礙處理相關文件</w:t>
            </w:r>
          </w:p>
          <w:p w14:paraId="065DD37C" w14:textId="77777777" w:rsidR="00CC37D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45"/>
              </w:tabs>
              <w:spacing w:line="240" w:lineRule="exact"/>
              <w:ind w:left="386" w:firstLine="74"/>
            </w:pPr>
            <w:r>
              <w:t>歷次工程施工查核紀錄及缺失改善成果</w:t>
            </w:r>
          </w:p>
        </w:tc>
      </w:tr>
      <w:tr w:rsidR="00CC37DC" w14:paraId="77EC4AEB" w14:textId="77777777" w:rsidTr="00D35711">
        <w:trPr>
          <w:trHeight w:val="3370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0E0E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DF4D87" w14:textId="77777777" w:rsidR="00CC37DC" w:rsidRDefault="00000000">
            <w:pPr>
              <w:pStyle w:val="Standard"/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監造單位</w:t>
            </w:r>
          </w:p>
        </w:tc>
        <w:tc>
          <w:tcPr>
            <w:tcW w:w="9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6AE0425" w14:textId="77777777" w:rsidR="00CC37DC" w:rsidRDefault="00000000">
            <w:pPr>
              <w:pStyle w:val="Standard"/>
              <w:spacing w:line="24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一、查核現場應備文件：</w:t>
            </w:r>
          </w:p>
          <w:p w14:paraId="2CE1B996" w14:textId="77777777" w:rsidR="00CC37D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監造計畫書</w:t>
            </w:r>
          </w:p>
          <w:p w14:paraId="6A998788" w14:textId="77777777" w:rsidR="00CC37D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施工計畫及品質計畫審查紀錄</w:t>
            </w:r>
          </w:p>
          <w:p w14:paraId="1EF156A8" w14:textId="77777777" w:rsidR="00CC37D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材料設備送審及抽(試)驗管制總表</w:t>
            </w:r>
          </w:p>
          <w:p w14:paraId="2B96343D" w14:textId="77777777" w:rsidR="00CC37D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材料抽驗紀錄或試驗報告</w:t>
            </w:r>
          </w:p>
          <w:p w14:paraId="3C5ECD65" w14:textId="77777777" w:rsidR="00CC37D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監造報表</w:t>
            </w:r>
          </w:p>
          <w:p w14:paraId="1BFA6F3D" w14:textId="77777777" w:rsidR="00CC37D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各項施工查驗紀錄表</w:t>
            </w:r>
          </w:p>
          <w:p w14:paraId="718A3EF0" w14:textId="77777777" w:rsidR="00CC37D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缺失追蹤改善紀錄(含拍攝日期之相片)</w:t>
            </w:r>
          </w:p>
          <w:p w14:paraId="5F9D7DD6" w14:textId="77777777" w:rsidR="00CC37D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一般施工、隱蔽部分之查驗相片(含拍攝日期)</w:t>
            </w:r>
          </w:p>
          <w:p w14:paraId="37F1764D" w14:textId="77777777" w:rsidR="00CC37D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職業安全衛生、空污防制及環境保護查驗紀錄表</w:t>
            </w:r>
          </w:p>
          <w:p w14:paraId="45542F9B" w14:textId="77777777" w:rsidR="00CC37D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預定及實際進度曲線圖(S曲線)</w:t>
            </w:r>
          </w:p>
          <w:p w14:paraId="49B319A9" w14:textId="77777777" w:rsidR="00CC37D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文件紀錄管理系統</w:t>
            </w:r>
          </w:p>
          <w:p w14:paraId="76EC45C1" w14:textId="77777777" w:rsidR="00CC37DC" w:rsidRDefault="00000000">
            <w:pPr>
              <w:pStyle w:val="TableParagraph"/>
              <w:tabs>
                <w:tab w:val="left" w:pos="389"/>
              </w:tabs>
              <w:spacing w:line="240" w:lineRule="exact"/>
            </w:pPr>
            <w:r>
              <w:t>二、達查核金額以上之工程標案，須含品質稽核文件。</w:t>
            </w:r>
          </w:p>
          <w:p w14:paraId="613CE364" w14:textId="77777777" w:rsidR="00CC37DC" w:rsidRDefault="00000000">
            <w:pPr>
              <w:pStyle w:val="TableParagraph"/>
              <w:tabs>
                <w:tab w:val="left" w:pos="389"/>
              </w:tabs>
              <w:spacing w:line="240" w:lineRule="exact"/>
            </w:pPr>
            <w:r>
              <w:t>三、工程含機電設備者，須含機電設備功能運轉測試等抽驗紀錄。</w:t>
            </w:r>
          </w:p>
        </w:tc>
      </w:tr>
      <w:tr w:rsidR="00CC37DC" w14:paraId="10620BA2" w14:textId="77777777" w:rsidTr="00D35711">
        <w:trPr>
          <w:trHeight w:val="4934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0E0E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F03002C" w14:textId="77777777" w:rsidR="00CC37DC" w:rsidRDefault="00000000">
            <w:pPr>
              <w:pStyle w:val="Standard"/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承攬廠商</w:t>
            </w:r>
          </w:p>
        </w:tc>
        <w:tc>
          <w:tcPr>
            <w:tcW w:w="9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12A79EA" w14:textId="77777777" w:rsidR="00CC37DC" w:rsidRDefault="00000000">
            <w:pPr>
              <w:pStyle w:val="a5"/>
              <w:numPr>
                <w:ilvl w:val="0"/>
                <w:numId w:val="11"/>
              </w:numPr>
              <w:spacing w:line="24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查核現場應備之文件：</w:t>
            </w:r>
          </w:p>
          <w:p w14:paraId="0593EF5C" w14:textId="77777777" w:rsidR="00CC37DC" w:rsidRDefault="00000000" w:rsidP="00A404F4">
            <w:pPr>
              <w:pStyle w:val="TableParagraph"/>
              <w:numPr>
                <w:ilvl w:val="0"/>
                <w:numId w:val="12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施工計畫書、品質計畫書</w:t>
            </w:r>
          </w:p>
          <w:p w14:paraId="17525EE3" w14:textId="77777777" w:rsidR="00CC37DC" w:rsidRDefault="00000000" w:rsidP="00A404F4">
            <w:pPr>
              <w:pStyle w:val="TableParagraph"/>
              <w:numPr>
                <w:ilvl w:val="0"/>
                <w:numId w:val="12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分項施工計畫書、分項品質計畫書</w:t>
            </w:r>
          </w:p>
          <w:p w14:paraId="4E0EE25C" w14:textId="77777777" w:rsidR="00CC37DC" w:rsidRDefault="00000000" w:rsidP="00A404F4">
            <w:pPr>
              <w:pStyle w:val="TableParagraph"/>
              <w:numPr>
                <w:ilvl w:val="0"/>
                <w:numId w:val="12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材料設備管制總表</w:t>
            </w:r>
          </w:p>
          <w:p w14:paraId="2C0ED098" w14:textId="77777777" w:rsidR="00CC37DC" w:rsidRDefault="00000000" w:rsidP="00A404F4">
            <w:pPr>
              <w:pStyle w:val="TableParagraph"/>
              <w:numPr>
                <w:ilvl w:val="0"/>
                <w:numId w:val="12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材料檢(試)驗報告、材料出廠證明</w:t>
            </w:r>
          </w:p>
          <w:p w14:paraId="4F6523A5" w14:textId="77777777" w:rsidR="00CC37DC" w:rsidRDefault="00000000" w:rsidP="00A404F4">
            <w:pPr>
              <w:pStyle w:val="TableParagraph"/>
              <w:numPr>
                <w:ilvl w:val="0"/>
                <w:numId w:val="12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品管統計分析</w:t>
            </w:r>
          </w:p>
          <w:p w14:paraId="76155544" w14:textId="77777777" w:rsidR="00CC37DC" w:rsidRDefault="00000000" w:rsidP="00A404F4">
            <w:pPr>
              <w:pStyle w:val="TableParagraph"/>
              <w:numPr>
                <w:ilvl w:val="0"/>
                <w:numId w:val="12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施工日誌</w:t>
            </w:r>
          </w:p>
          <w:p w14:paraId="2B751A39" w14:textId="77777777" w:rsidR="00CC37DC" w:rsidRDefault="00000000" w:rsidP="00A404F4">
            <w:pPr>
              <w:pStyle w:val="TableParagraph"/>
              <w:numPr>
                <w:ilvl w:val="0"/>
                <w:numId w:val="12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各項施工自主檢查表</w:t>
            </w:r>
          </w:p>
          <w:p w14:paraId="467BD4BF" w14:textId="77777777" w:rsidR="00CC37DC" w:rsidRDefault="00000000" w:rsidP="00A404F4">
            <w:pPr>
              <w:pStyle w:val="TableParagraph"/>
              <w:numPr>
                <w:ilvl w:val="0"/>
                <w:numId w:val="12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缺失追蹤改善紀錄(含拍攝日期之相片)</w:t>
            </w:r>
          </w:p>
          <w:p w14:paraId="179D8DA3" w14:textId="77777777" w:rsidR="00CC37DC" w:rsidRDefault="00000000" w:rsidP="00A404F4">
            <w:pPr>
              <w:pStyle w:val="TableParagraph"/>
              <w:numPr>
                <w:ilvl w:val="0"/>
                <w:numId w:val="12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一般施工、隱蔽部分之施工相片(含拍攝日期)</w:t>
            </w:r>
          </w:p>
          <w:p w14:paraId="124F6F6C" w14:textId="77777777" w:rsidR="00CC37DC" w:rsidRDefault="00000000" w:rsidP="00A404F4">
            <w:pPr>
              <w:pStyle w:val="TableParagraph"/>
              <w:numPr>
                <w:ilvl w:val="0"/>
                <w:numId w:val="12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職業安全衛生、空污防制及環境保護自主檢查表</w:t>
            </w:r>
          </w:p>
          <w:p w14:paraId="0C724779" w14:textId="77777777" w:rsidR="00CC37DC" w:rsidRDefault="00000000" w:rsidP="00A404F4">
            <w:pPr>
              <w:pStyle w:val="TableParagraph"/>
              <w:numPr>
                <w:ilvl w:val="0"/>
                <w:numId w:val="12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專任工程人員督察紀錄表(含督察相片)</w:t>
            </w:r>
          </w:p>
          <w:p w14:paraId="172C9A24" w14:textId="77777777" w:rsidR="00CC37DC" w:rsidRDefault="00000000" w:rsidP="00A404F4">
            <w:pPr>
              <w:pStyle w:val="TableParagraph"/>
              <w:numPr>
                <w:ilvl w:val="0"/>
                <w:numId w:val="12"/>
              </w:numPr>
              <w:tabs>
                <w:tab w:val="left" w:pos="775"/>
              </w:tabs>
              <w:spacing w:line="240" w:lineRule="exact"/>
              <w:ind w:left="386" w:firstLine="74"/>
            </w:pPr>
            <w:r>
              <w:t>文件紀錄管理系統</w:t>
            </w:r>
          </w:p>
          <w:p w14:paraId="25221EDD" w14:textId="77777777" w:rsidR="00CC37DC" w:rsidRDefault="00000000">
            <w:pPr>
              <w:pStyle w:val="TableParagraph"/>
              <w:tabs>
                <w:tab w:val="left" w:pos="847"/>
              </w:tabs>
              <w:spacing w:line="240" w:lineRule="exact"/>
              <w:ind w:left="458" w:hanging="458"/>
            </w:pPr>
            <w:r>
              <w:t>二、達查核金額以上之工程標案，須含內部品質稽核、不合格品管制、矯正與預防措施等相關文件。</w:t>
            </w:r>
          </w:p>
          <w:p w14:paraId="2906B836" w14:textId="77777777" w:rsidR="00CC37DC" w:rsidRDefault="00000000">
            <w:pPr>
              <w:pStyle w:val="TableParagraph"/>
              <w:tabs>
                <w:tab w:val="left" w:pos="389"/>
              </w:tabs>
              <w:spacing w:line="240" w:lineRule="exact"/>
            </w:pPr>
            <w:r>
              <w:t>三、工程含機電設備者，須含機電設備功能運轉檢測等紀錄。</w:t>
            </w:r>
          </w:p>
          <w:p w14:paraId="01D5C4BD" w14:textId="77777777" w:rsidR="00CC37DC" w:rsidRDefault="00000000">
            <w:pPr>
              <w:pStyle w:val="TableParagraph"/>
              <w:tabs>
                <w:tab w:val="left" w:pos="389"/>
              </w:tabs>
              <w:spacing w:line="240" w:lineRule="exact"/>
            </w:pPr>
            <w:r>
              <w:t>四、如受查案件進度落後</w:t>
            </w:r>
            <w:proofErr w:type="gramStart"/>
            <w:r>
              <w:t>已達需提</w:t>
            </w:r>
            <w:proofErr w:type="gramEnd"/>
            <w:r>
              <w:t>送趕工計畫時，應備妥相關文件。</w:t>
            </w:r>
          </w:p>
          <w:p w14:paraId="00E94754" w14:textId="77777777" w:rsidR="00CC37DC" w:rsidRDefault="00000000">
            <w:pPr>
              <w:pStyle w:val="TableParagraph"/>
              <w:tabs>
                <w:tab w:val="left" w:pos="847"/>
              </w:tabs>
              <w:spacing w:line="240" w:lineRule="exact"/>
              <w:ind w:left="458" w:hanging="458"/>
            </w:pPr>
            <w:r>
              <w:t>五、工程含混凝土或瀝青鋪面工程者，須</w:t>
            </w:r>
            <w:proofErr w:type="gramStart"/>
            <w:r>
              <w:t>備妥鑽心</w:t>
            </w:r>
            <w:proofErr w:type="gramEnd"/>
            <w:r>
              <w:t>機具、判定試體合格之契約或規範等相關文件(</w:t>
            </w:r>
            <w:r>
              <w:rPr>
                <w:b/>
                <w:bCs/>
              </w:rPr>
              <w:t>是否辦理取樣請先與主辦機關及本會施工查核小組確認</w:t>
            </w:r>
            <w:r w:rsidRPr="00D35711">
              <w:rPr>
                <w:b/>
                <w:bCs/>
              </w:rPr>
              <w:t>，如無法抽驗，主辦機關需提出說明</w:t>
            </w:r>
            <w:r>
              <w:t>)。</w:t>
            </w:r>
          </w:p>
        </w:tc>
      </w:tr>
    </w:tbl>
    <w:p w14:paraId="1C64ED1C" w14:textId="77777777" w:rsidR="00CC37DC" w:rsidRDefault="00CC37DC">
      <w:pPr>
        <w:pStyle w:val="Standard"/>
        <w:spacing w:line="300" w:lineRule="exact"/>
      </w:pPr>
    </w:p>
    <w:sectPr w:rsidR="00CC37DC">
      <w:pgSz w:w="11906" w:h="16838"/>
      <w:pgMar w:top="1134" w:right="1797" w:bottom="1440" w:left="1797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8D063" w14:textId="77777777" w:rsidR="00174ECF" w:rsidRDefault="00174ECF">
      <w:r>
        <w:separator/>
      </w:r>
    </w:p>
  </w:endnote>
  <w:endnote w:type="continuationSeparator" w:id="0">
    <w:p w14:paraId="6FB6C23B" w14:textId="77777777" w:rsidR="00174ECF" w:rsidRDefault="00174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42D72" w14:textId="77777777" w:rsidR="00174ECF" w:rsidRDefault="00174ECF">
      <w:r>
        <w:rPr>
          <w:color w:val="000000"/>
        </w:rPr>
        <w:separator/>
      </w:r>
    </w:p>
  </w:footnote>
  <w:footnote w:type="continuationSeparator" w:id="0">
    <w:p w14:paraId="486EDC79" w14:textId="77777777" w:rsidR="00174ECF" w:rsidRDefault="00174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07829"/>
    <w:multiLevelType w:val="multilevel"/>
    <w:tmpl w:val="0C44FFD6"/>
    <w:styleLink w:val="WWNum2"/>
    <w:lvl w:ilvl="0">
      <w:start w:val="1"/>
      <w:numFmt w:val="decimal"/>
      <w:lvlText w:val="%1."/>
      <w:lvlJc w:val="left"/>
      <w:pPr>
        <w:ind w:left="383" w:hanging="365"/>
      </w:pPr>
      <w:rPr>
        <w:rFonts w:eastAsia="標楷體" w:cs="標楷體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812" w:hanging="365"/>
      </w:pPr>
    </w:lvl>
    <w:lvl w:ilvl="2">
      <w:numFmt w:val="bullet"/>
      <w:lvlText w:val="•"/>
      <w:lvlJc w:val="left"/>
      <w:pPr>
        <w:ind w:left="1244" w:hanging="365"/>
      </w:pPr>
    </w:lvl>
    <w:lvl w:ilvl="3">
      <w:numFmt w:val="bullet"/>
      <w:lvlText w:val="•"/>
      <w:lvlJc w:val="left"/>
      <w:pPr>
        <w:ind w:left="1677" w:hanging="365"/>
      </w:pPr>
    </w:lvl>
    <w:lvl w:ilvl="4">
      <w:numFmt w:val="bullet"/>
      <w:lvlText w:val="•"/>
      <w:lvlJc w:val="left"/>
      <w:pPr>
        <w:ind w:left="2109" w:hanging="365"/>
      </w:pPr>
    </w:lvl>
    <w:lvl w:ilvl="5">
      <w:numFmt w:val="bullet"/>
      <w:lvlText w:val="•"/>
      <w:lvlJc w:val="left"/>
      <w:pPr>
        <w:ind w:left="2541" w:hanging="365"/>
      </w:pPr>
    </w:lvl>
    <w:lvl w:ilvl="6">
      <w:numFmt w:val="bullet"/>
      <w:lvlText w:val="•"/>
      <w:lvlJc w:val="left"/>
      <w:pPr>
        <w:ind w:left="2974" w:hanging="365"/>
      </w:pPr>
    </w:lvl>
    <w:lvl w:ilvl="7">
      <w:numFmt w:val="bullet"/>
      <w:lvlText w:val="•"/>
      <w:lvlJc w:val="left"/>
      <w:pPr>
        <w:ind w:left="3406" w:hanging="365"/>
      </w:pPr>
    </w:lvl>
    <w:lvl w:ilvl="8">
      <w:numFmt w:val="bullet"/>
      <w:lvlText w:val="•"/>
      <w:lvlJc w:val="left"/>
      <w:pPr>
        <w:ind w:left="3839" w:hanging="365"/>
      </w:pPr>
    </w:lvl>
  </w:abstractNum>
  <w:abstractNum w:abstractNumId="1" w15:restartNumberingAfterBreak="0">
    <w:nsid w:val="0556574D"/>
    <w:multiLevelType w:val="multilevel"/>
    <w:tmpl w:val="E55CA6EA"/>
    <w:styleLink w:val="WWNum1"/>
    <w:lvl w:ilvl="0">
      <w:start w:val="1"/>
      <w:numFmt w:val="decimal"/>
      <w:lvlText w:val="%1."/>
      <w:lvlJc w:val="left"/>
      <w:pPr>
        <w:ind w:left="383" w:hanging="365"/>
      </w:pPr>
      <w:rPr>
        <w:rFonts w:eastAsia="標楷體" w:cs="標楷體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812" w:hanging="365"/>
      </w:pPr>
    </w:lvl>
    <w:lvl w:ilvl="2">
      <w:numFmt w:val="bullet"/>
      <w:lvlText w:val="•"/>
      <w:lvlJc w:val="left"/>
      <w:pPr>
        <w:ind w:left="1244" w:hanging="365"/>
      </w:pPr>
    </w:lvl>
    <w:lvl w:ilvl="3">
      <w:numFmt w:val="bullet"/>
      <w:lvlText w:val="•"/>
      <w:lvlJc w:val="left"/>
      <w:pPr>
        <w:ind w:left="1677" w:hanging="365"/>
      </w:pPr>
    </w:lvl>
    <w:lvl w:ilvl="4">
      <w:numFmt w:val="bullet"/>
      <w:lvlText w:val="•"/>
      <w:lvlJc w:val="left"/>
      <w:pPr>
        <w:ind w:left="2109" w:hanging="365"/>
      </w:pPr>
    </w:lvl>
    <w:lvl w:ilvl="5">
      <w:numFmt w:val="bullet"/>
      <w:lvlText w:val="•"/>
      <w:lvlJc w:val="left"/>
      <w:pPr>
        <w:ind w:left="2541" w:hanging="365"/>
      </w:pPr>
    </w:lvl>
    <w:lvl w:ilvl="6">
      <w:numFmt w:val="bullet"/>
      <w:lvlText w:val="•"/>
      <w:lvlJc w:val="left"/>
      <w:pPr>
        <w:ind w:left="2974" w:hanging="365"/>
      </w:pPr>
    </w:lvl>
    <w:lvl w:ilvl="7">
      <w:numFmt w:val="bullet"/>
      <w:lvlText w:val="•"/>
      <w:lvlJc w:val="left"/>
      <w:pPr>
        <w:ind w:left="3406" w:hanging="365"/>
      </w:pPr>
    </w:lvl>
    <w:lvl w:ilvl="8">
      <w:numFmt w:val="bullet"/>
      <w:lvlText w:val="•"/>
      <w:lvlJc w:val="left"/>
      <w:pPr>
        <w:ind w:left="3839" w:hanging="365"/>
      </w:pPr>
    </w:lvl>
  </w:abstractNum>
  <w:abstractNum w:abstractNumId="2" w15:restartNumberingAfterBreak="0">
    <w:nsid w:val="124232C1"/>
    <w:multiLevelType w:val="multilevel"/>
    <w:tmpl w:val="BC6A9E7A"/>
    <w:styleLink w:val="WWNum9"/>
    <w:lvl w:ilvl="0">
      <w:start w:val="1"/>
      <w:numFmt w:val="decimal"/>
      <w:lvlText w:val="%1."/>
      <w:lvlJc w:val="left"/>
      <w:pPr>
        <w:ind w:left="388" w:hanging="365"/>
      </w:pPr>
      <w:rPr>
        <w:rFonts w:eastAsia="標楷體" w:cs="標楷體"/>
        <w:b w:val="0"/>
        <w:b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812" w:hanging="365"/>
      </w:pPr>
    </w:lvl>
    <w:lvl w:ilvl="2">
      <w:numFmt w:val="bullet"/>
      <w:lvlText w:val="•"/>
      <w:lvlJc w:val="left"/>
      <w:pPr>
        <w:ind w:left="1244" w:hanging="365"/>
      </w:pPr>
    </w:lvl>
    <w:lvl w:ilvl="3">
      <w:numFmt w:val="bullet"/>
      <w:lvlText w:val="•"/>
      <w:lvlJc w:val="left"/>
      <w:pPr>
        <w:ind w:left="1677" w:hanging="365"/>
      </w:pPr>
    </w:lvl>
    <w:lvl w:ilvl="4">
      <w:numFmt w:val="bullet"/>
      <w:lvlText w:val="•"/>
      <w:lvlJc w:val="left"/>
      <w:pPr>
        <w:ind w:left="2109" w:hanging="365"/>
      </w:pPr>
    </w:lvl>
    <w:lvl w:ilvl="5">
      <w:numFmt w:val="bullet"/>
      <w:lvlText w:val="•"/>
      <w:lvlJc w:val="left"/>
      <w:pPr>
        <w:ind w:left="2541" w:hanging="365"/>
      </w:pPr>
    </w:lvl>
    <w:lvl w:ilvl="6">
      <w:numFmt w:val="bullet"/>
      <w:lvlText w:val="•"/>
      <w:lvlJc w:val="left"/>
      <w:pPr>
        <w:ind w:left="2974" w:hanging="365"/>
      </w:pPr>
    </w:lvl>
    <w:lvl w:ilvl="7">
      <w:numFmt w:val="bullet"/>
      <w:lvlText w:val="•"/>
      <w:lvlJc w:val="left"/>
      <w:pPr>
        <w:ind w:left="3406" w:hanging="365"/>
      </w:pPr>
    </w:lvl>
    <w:lvl w:ilvl="8">
      <w:numFmt w:val="bullet"/>
      <w:lvlText w:val="•"/>
      <w:lvlJc w:val="left"/>
      <w:pPr>
        <w:ind w:left="3839" w:hanging="365"/>
      </w:pPr>
    </w:lvl>
  </w:abstractNum>
  <w:abstractNum w:abstractNumId="3" w15:restartNumberingAfterBreak="0">
    <w:nsid w:val="21DE0BAA"/>
    <w:multiLevelType w:val="multilevel"/>
    <w:tmpl w:val="7AE62D82"/>
    <w:styleLink w:val="WWNum10"/>
    <w:lvl w:ilvl="0">
      <w:start w:val="1"/>
      <w:numFmt w:val="japaneseCounting"/>
      <w:lvlText w:val="%1、"/>
      <w:lvlJc w:val="left"/>
      <w:pPr>
        <w:ind w:left="480" w:hanging="480"/>
      </w:pPr>
      <w:rPr>
        <w:rFonts w:ascii="標楷體" w:hAnsi="標楷體" w:cs="Times New Roman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247C62D1"/>
    <w:multiLevelType w:val="multilevel"/>
    <w:tmpl w:val="4978FD68"/>
    <w:styleLink w:val="WWNum5"/>
    <w:lvl w:ilvl="0">
      <w:start w:val="1"/>
      <w:numFmt w:val="decimal"/>
      <w:lvlText w:val="%1."/>
      <w:lvlJc w:val="left"/>
      <w:pPr>
        <w:ind w:left="388" w:hanging="365"/>
      </w:pPr>
      <w:rPr>
        <w:rFonts w:eastAsia="標楷體" w:cs="標楷體"/>
        <w:b/>
        <w:b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812" w:hanging="365"/>
      </w:pPr>
    </w:lvl>
    <w:lvl w:ilvl="2">
      <w:numFmt w:val="bullet"/>
      <w:lvlText w:val="•"/>
      <w:lvlJc w:val="left"/>
      <w:pPr>
        <w:ind w:left="1244" w:hanging="365"/>
      </w:pPr>
    </w:lvl>
    <w:lvl w:ilvl="3">
      <w:numFmt w:val="bullet"/>
      <w:lvlText w:val="•"/>
      <w:lvlJc w:val="left"/>
      <w:pPr>
        <w:ind w:left="1677" w:hanging="365"/>
      </w:pPr>
    </w:lvl>
    <w:lvl w:ilvl="4">
      <w:numFmt w:val="bullet"/>
      <w:lvlText w:val="•"/>
      <w:lvlJc w:val="left"/>
      <w:pPr>
        <w:ind w:left="2109" w:hanging="365"/>
      </w:pPr>
    </w:lvl>
    <w:lvl w:ilvl="5">
      <w:numFmt w:val="bullet"/>
      <w:lvlText w:val="•"/>
      <w:lvlJc w:val="left"/>
      <w:pPr>
        <w:ind w:left="2541" w:hanging="365"/>
      </w:pPr>
    </w:lvl>
    <w:lvl w:ilvl="6">
      <w:numFmt w:val="bullet"/>
      <w:lvlText w:val="•"/>
      <w:lvlJc w:val="left"/>
      <w:pPr>
        <w:ind w:left="2974" w:hanging="365"/>
      </w:pPr>
    </w:lvl>
    <w:lvl w:ilvl="7">
      <w:numFmt w:val="bullet"/>
      <w:lvlText w:val="•"/>
      <w:lvlJc w:val="left"/>
      <w:pPr>
        <w:ind w:left="3406" w:hanging="365"/>
      </w:pPr>
    </w:lvl>
    <w:lvl w:ilvl="8">
      <w:numFmt w:val="bullet"/>
      <w:lvlText w:val="•"/>
      <w:lvlJc w:val="left"/>
      <w:pPr>
        <w:ind w:left="3839" w:hanging="365"/>
      </w:pPr>
    </w:lvl>
  </w:abstractNum>
  <w:abstractNum w:abstractNumId="5" w15:restartNumberingAfterBreak="0">
    <w:nsid w:val="2F8D7C72"/>
    <w:multiLevelType w:val="multilevel"/>
    <w:tmpl w:val="F9BC61E6"/>
    <w:styleLink w:val="WWNum4"/>
    <w:lvl w:ilvl="0">
      <w:start w:val="1"/>
      <w:numFmt w:val="decimal"/>
      <w:lvlText w:val="%1."/>
      <w:lvlJc w:val="left"/>
      <w:pPr>
        <w:ind w:left="383" w:hanging="365"/>
      </w:pPr>
      <w:rPr>
        <w:rFonts w:eastAsia="標楷體" w:cs="標楷體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812" w:hanging="365"/>
      </w:pPr>
    </w:lvl>
    <w:lvl w:ilvl="2">
      <w:numFmt w:val="bullet"/>
      <w:lvlText w:val="•"/>
      <w:lvlJc w:val="left"/>
      <w:pPr>
        <w:ind w:left="1244" w:hanging="365"/>
      </w:pPr>
    </w:lvl>
    <w:lvl w:ilvl="3">
      <w:numFmt w:val="bullet"/>
      <w:lvlText w:val="•"/>
      <w:lvlJc w:val="left"/>
      <w:pPr>
        <w:ind w:left="1677" w:hanging="365"/>
      </w:pPr>
    </w:lvl>
    <w:lvl w:ilvl="4">
      <w:numFmt w:val="bullet"/>
      <w:lvlText w:val="•"/>
      <w:lvlJc w:val="left"/>
      <w:pPr>
        <w:ind w:left="2109" w:hanging="365"/>
      </w:pPr>
    </w:lvl>
    <w:lvl w:ilvl="5">
      <w:numFmt w:val="bullet"/>
      <w:lvlText w:val="•"/>
      <w:lvlJc w:val="left"/>
      <w:pPr>
        <w:ind w:left="2541" w:hanging="365"/>
      </w:pPr>
    </w:lvl>
    <w:lvl w:ilvl="6">
      <w:numFmt w:val="bullet"/>
      <w:lvlText w:val="•"/>
      <w:lvlJc w:val="left"/>
      <w:pPr>
        <w:ind w:left="2974" w:hanging="365"/>
      </w:pPr>
    </w:lvl>
    <w:lvl w:ilvl="7">
      <w:numFmt w:val="bullet"/>
      <w:lvlText w:val="•"/>
      <w:lvlJc w:val="left"/>
      <w:pPr>
        <w:ind w:left="3406" w:hanging="365"/>
      </w:pPr>
    </w:lvl>
    <w:lvl w:ilvl="8">
      <w:numFmt w:val="bullet"/>
      <w:lvlText w:val="•"/>
      <w:lvlJc w:val="left"/>
      <w:pPr>
        <w:ind w:left="3839" w:hanging="365"/>
      </w:pPr>
    </w:lvl>
  </w:abstractNum>
  <w:abstractNum w:abstractNumId="6" w15:restartNumberingAfterBreak="0">
    <w:nsid w:val="37CD0536"/>
    <w:multiLevelType w:val="multilevel"/>
    <w:tmpl w:val="123272BE"/>
    <w:styleLink w:val="WWNum3"/>
    <w:lvl w:ilvl="0">
      <w:start w:val="1"/>
      <w:numFmt w:val="decimal"/>
      <w:lvlText w:val="%1."/>
      <w:lvlJc w:val="left"/>
      <w:pPr>
        <w:ind w:left="388" w:hanging="365"/>
      </w:pPr>
      <w:rPr>
        <w:rFonts w:eastAsia="標楷體" w:cs="標楷體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812" w:hanging="365"/>
      </w:pPr>
    </w:lvl>
    <w:lvl w:ilvl="2">
      <w:numFmt w:val="bullet"/>
      <w:lvlText w:val="•"/>
      <w:lvlJc w:val="left"/>
      <w:pPr>
        <w:ind w:left="1244" w:hanging="365"/>
      </w:pPr>
    </w:lvl>
    <w:lvl w:ilvl="3">
      <w:numFmt w:val="bullet"/>
      <w:lvlText w:val="•"/>
      <w:lvlJc w:val="left"/>
      <w:pPr>
        <w:ind w:left="1677" w:hanging="365"/>
      </w:pPr>
    </w:lvl>
    <w:lvl w:ilvl="4">
      <w:numFmt w:val="bullet"/>
      <w:lvlText w:val="•"/>
      <w:lvlJc w:val="left"/>
      <w:pPr>
        <w:ind w:left="2109" w:hanging="365"/>
      </w:pPr>
    </w:lvl>
    <w:lvl w:ilvl="5">
      <w:numFmt w:val="bullet"/>
      <w:lvlText w:val="•"/>
      <w:lvlJc w:val="left"/>
      <w:pPr>
        <w:ind w:left="2541" w:hanging="365"/>
      </w:pPr>
    </w:lvl>
    <w:lvl w:ilvl="6">
      <w:numFmt w:val="bullet"/>
      <w:lvlText w:val="•"/>
      <w:lvlJc w:val="left"/>
      <w:pPr>
        <w:ind w:left="2974" w:hanging="365"/>
      </w:pPr>
    </w:lvl>
    <w:lvl w:ilvl="7">
      <w:numFmt w:val="bullet"/>
      <w:lvlText w:val="•"/>
      <w:lvlJc w:val="left"/>
      <w:pPr>
        <w:ind w:left="3406" w:hanging="365"/>
      </w:pPr>
    </w:lvl>
    <w:lvl w:ilvl="8">
      <w:numFmt w:val="bullet"/>
      <w:lvlText w:val="•"/>
      <w:lvlJc w:val="left"/>
      <w:pPr>
        <w:ind w:left="3839" w:hanging="365"/>
      </w:pPr>
    </w:lvl>
  </w:abstractNum>
  <w:abstractNum w:abstractNumId="7" w15:restartNumberingAfterBreak="0">
    <w:nsid w:val="4C15001F"/>
    <w:multiLevelType w:val="multilevel"/>
    <w:tmpl w:val="BDF61E7A"/>
    <w:styleLink w:val="WWNum8"/>
    <w:lvl w:ilvl="0">
      <w:start w:val="1"/>
      <w:numFmt w:val="japaneseCounting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 w15:restartNumberingAfterBreak="0">
    <w:nsid w:val="5FC54FB3"/>
    <w:multiLevelType w:val="multilevel"/>
    <w:tmpl w:val="91887228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9" w15:restartNumberingAfterBreak="0">
    <w:nsid w:val="684901C7"/>
    <w:multiLevelType w:val="multilevel"/>
    <w:tmpl w:val="DA242D36"/>
    <w:styleLink w:val="WWNum6"/>
    <w:lvl w:ilvl="0">
      <w:start w:val="1"/>
      <w:numFmt w:val="decimal"/>
      <w:lvlText w:val="%1."/>
      <w:lvlJc w:val="left"/>
      <w:pPr>
        <w:ind w:left="388" w:hanging="365"/>
      </w:pPr>
      <w:rPr>
        <w:rFonts w:eastAsia="標楷體" w:cs="標楷體"/>
        <w:b w:val="0"/>
        <w:b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812" w:hanging="365"/>
      </w:pPr>
    </w:lvl>
    <w:lvl w:ilvl="2">
      <w:numFmt w:val="bullet"/>
      <w:lvlText w:val="•"/>
      <w:lvlJc w:val="left"/>
      <w:pPr>
        <w:ind w:left="1244" w:hanging="365"/>
      </w:pPr>
    </w:lvl>
    <w:lvl w:ilvl="3">
      <w:numFmt w:val="bullet"/>
      <w:lvlText w:val="•"/>
      <w:lvlJc w:val="left"/>
      <w:pPr>
        <w:ind w:left="1677" w:hanging="365"/>
      </w:pPr>
    </w:lvl>
    <w:lvl w:ilvl="4">
      <w:numFmt w:val="bullet"/>
      <w:lvlText w:val="•"/>
      <w:lvlJc w:val="left"/>
      <w:pPr>
        <w:ind w:left="2109" w:hanging="365"/>
      </w:pPr>
    </w:lvl>
    <w:lvl w:ilvl="5">
      <w:numFmt w:val="bullet"/>
      <w:lvlText w:val="•"/>
      <w:lvlJc w:val="left"/>
      <w:pPr>
        <w:ind w:left="2541" w:hanging="365"/>
      </w:pPr>
    </w:lvl>
    <w:lvl w:ilvl="6">
      <w:numFmt w:val="bullet"/>
      <w:lvlText w:val="•"/>
      <w:lvlJc w:val="left"/>
      <w:pPr>
        <w:ind w:left="2974" w:hanging="365"/>
      </w:pPr>
    </w:lvl>
    <w:lvl w:ilvl="7">
      <w:numFmt w:val="bullet"/>
      <w:lvlText w:val="•"/>
      <w:lvlJc w:val="left"/>
      <w:pPr>
        <w:ind w:left="3406" w:hanging="365"/>
      </w:pPr>
    </w:lvl>
    <w:lvl w:ilvl="8">
      <w:numFmt w:val="bullet"/>
      <w:lvlText w:val="•"/>
      <w:lvlJc w:val="left"/>
      <w:pPr>
        <w:ind w:left="3839" w:hanging="365"/>
      </w:pPr>
    </w:lvl>
  </w:abstractNum>
  <w:abstractNum w:abstractNumId="10" w15:restartNumberingAfterBreak="0">
    <w:nsid w:val="6A620C74"/>
    <w:multiLevelType w:val="multilevel"/>
    <w:tmpl w:val="C9B0ED2C"/>
    <w:lvl w:ilvl="0">
      <w:start w:val="1"/>
      <w:numFmt w:val="decimal"/>
      <w:lvlText w:val="%1."/>
      <w:lvlJc w:val="left"/>
      <w:pPr>
        <w:ind w:left="388" w:hanging="365"/>
      </w:pPr>
      <w:rPr>
        <w:rFonts w:eastAsia="標楷體" w:cs="標楷體"/>
        <w:b w:val="0"/>
        <w:b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812" w:hanging="365"/>
      </w:pPr>
    </w:lvl>
    <w:lvl w:ilvl="2">
      <w:numFmt w:val="bullet"/>
      <w:lvlText w:val="•"/>
      <w:lvlJc w:val="left"/>
      <w:pPr>
        <w:ind w:left="1244" w:hanging="365"/>
      </w:pPr>
    </w:lvl>
    <w:lvl w:ilvl="3">
      <w:numFmt w:val="bullet"/>
      <w:lvlText w:val="•"/>
      <w:lvlJc w:val="left"/>
      <w:pPr>
        <w:ind w:left="1677" w:hanging="365"/>
      </w:pPr>
    </w:lvl>
    <w:lvl w:ilvl="4">
      <w:numFmt w:val="bullet"/>
      <w:lvlText w:val="•"/>
      <w:lvlJc w:val="left"/>
      <w:pPr>
        <w:ind w:left="2109" w:hanging="365"/>
      </w:pPr>
    </w:lvl>
    <w:lvl w:ilvl="5">
      <w:numFmt w:val="bullet"/>
      <w:lvlText w:val="•"/>
      <w:lvlJc w:val="left"/>
      <w:pPr>
        <w:ind w:left="2541" w:hanging="365"/>
      </w:pPr>
    </w:lvl>
    <w:lvl w:ilvl="6">
      <w:numFmt w:val="bullet"/>
      <w:lvlText w:val="•"/>
      <w:lvlJc w:val="left"/>
      <w:pPr>
        <w:ind w:left="2974" w:hanging="365"/>
      </w:pPr>
    </w:lvl>
    <w:lvl w:ilvl="7">
      <w:numFmt w:val="bullet"/>
      <w:lvlText w:val="•"/>
      <w:lvlJc w:val="left"/>
      <w:pPr>
        <w:ind w:left="3406" w:hanging="365"/>
      </w:pPr>
    </w:lvl>
    <w:lvl w:ilvl="8">
      <w:numFmt w:val="bullet"/>
      <w:lvlText w:val="•"/>
      <w:lvlJc w:val="left"/>
      <w:pPr>
        <w:ind w:left="3839" w:hanging="365"/>
      </w:pPr>
    </w:lvl>
  </w:abstractNum>
  <w:abstractNum w:abstractNumId="11" w15:restartNumberingAfterBreak="0">
    <w:nsid w:val="7DE454F4"/>
    <w:multiLevelType w:val="multilevel"/>
    <w:tmpl w:val="C9B0ED2C"/>
    <w:styleLink w:val="WWNum7"/>
    <w:lvl w:ilvl="0">
      <w:start w:val="1"/>
      <w:numFmt w:val="decimal"/>
      <w:lvlText w:val="%1."/>
      <w:lvlJc w:val="left"/>
      <w:pPr>
        <w:ind w:left="388" w:hanging="365"/>
      </w:pPr>
      <w:rPr>
        <w:rFonts w:eastAsia="標楷體" w:cs="標楷體"/>
        <w:b w:val="0"/>
        <w:b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812" w:hanging="365"/>
      </w:pPr>
    </w:lvl>
    <w:lvl w:ilvl="2">
      <w:numFmt w:val="bullet"/>
      <w:lvlText w:val="•"/>
      <w:lvlJc w:val="left"/>
      <w:pPr>
        <w:ind w:left="1244" w:hanging="365"/>
      </w:pPr>
    </w:lvl>
    <w:lvl w:ilvl="3">
      <w:numFmt w:val="bullet"/>
      <w:lvlText w:val="•"/>
      <w:lvlJc w:val="left"/>
      <w:pPr>
        <w:ind w:left="1677" w:hanging="365"/>
      </w:pPr>
    </w:lvl>
    <w:lvl w:ilvl="4">
      <w:numFmt w:val="bullet"/>
      <w:lvlText w:val="•"/>
      <w:lvlJc w:val="left"/>
      <w:pPr>
        <w:ind w:left="2109" w:hanging="365"/>
      </w:pPr>
    </w:lvl>
    <w:lvl w:ilvl="5">
      <w:numFmt w:val="bullet"/>
      <w:lvlText w:val="•"/>
      <w:lvlJc w:val="left"/>
      <w:pPr>
        <w:ind w:left="2541" w:hanging="365"/>
      </w:pPr>
    </w:lvl>
    <w:lvl w:ilvl="6">
      <w:numFmt w:val="bullet"/>
      <w:lvlText w:val="•"/>
      <w:lvlJc w:val="left"/>
      <w:pPr>
        <w:ind w:left="2974" w:hanging="365"/>
      </w:pPr>
    </w:lvl>
    <w:lvl w:ilvl="7">
      <w:numFmt w:val="bullet"/>
      <w:lvlText w:val="•"/>
      <w:lvlJc w:val="left"/>
      <w:pPr>
        <w:ind w:left="3406" w:hanging="365"/>
      </w:pPr>
    </w:lvl>
    <w:lvl w:ilvl="8">
      <w:numFmt w:val="bullet"/>
      <w:lvlText w:val="•"/>
      <w:lvlJc w:val="left"/>
      <w:pPr>
        <w:ind w:left="3839" w:hanging="365"/>
      </w:pPr>
    </w:lvl>
  </w:abstractNum>
  <w:num w:numId="1" w16cid:durableId="2118022121">
    <w:abstractNumId w:val="8"/>
  </w:num>
  <w:num w:numId="2" w16cid:durableId="2130664347">
    <w:abstractNumId w:val="1"/>
  </w:num>
  <w:num w:numId="3" w16cid:durableId="672994012">
    <w:abstractNumId w:val="0"/>
  </w:num>
  <w:num w:numId="4" w16cid:durableId="966161366">
    <w:abstractNumId w:val="6"/>
  </w:num>
  <w:num w:numId="5" w16cid:durableId="553279505">
    <w:abstractNumId w:val="5"/>
  </w:num>
  <w:num w:numId="6" w16cid:durableId="264271008">
    <w:abstractNumId w:val="4"/>
  </w:num>
  <w:num w:numId="7" w16cid:durableId="2028603955">
    <w:abstractNumId w:val="9"/>
  </w:num>
  <w:num w:numId="8" w16cid:durableId="529073967">
    <w:abstractNumId w:val="11"/>
  </w:num>
  <w:num w:numId="9" w16cid:durableId="999314320">
    <w:abstractNumId w:val="7"/>
  </w:num>
  <w:num w:numId="10" w16cid:durableId="241068459">
    <w:abstractNumId w:val="2"/>
  </w:num>
  <w:num w:numId="11" w16cid:durableId="470369644">
    <w:abstractNumId w:val="3"/>
  </w:num>
  <w:num w:numId="12" w16cid:durableId="16101568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7DC"/>
    <w:rsid w:val="00061F63"/>
    <w:rsid w:val="000F7277"/>
    <w:rsid w:val="00174ECF"/>
    <w:rsid w:val="00177321"/>
    <w:rsid w:val="001B0F4D"/>
    <w:rsid w:val="00284816"/>
    <w:rsid w:val="002C1043"/>
    <w:rsid w:val="00572B21"/>
    <w:rsid w:val="005F52B4"/>
    <w:rsid w:val="00A404F4"/>
    <w:rsid w:val="00CC37DC"/>
    <w:rsid w:val="00D35711"/>
    <w:rsid w:val="00E9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166745"/>
  <w15:docId w15:val="{B3189A30-A1D2-46DC-AB63-4E8756506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rPr>
      <w:rFonts w:ascii="標楷體" w:eastAsia="標楷體" w:hAnsi="標楷體" w:cs="標楷體"/>
      <w:b/>
      <w:bCs/>
      <w:kern w:val="0"/>
      <w:sz w:val="32"/>
      <w:szCs w:val="32"/>
    </w:rPr>
  </w:style>
  <w:style w:type="paragraph" w:styleId="a3">
    <w:name w:val="List"/>
    <w:basedOn w:val="Textbody"/>
    <w:rPr>
      <w:rFonts w:cs="Mangal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List Paragraph"/>
    <w:basedOn w:val="Standard"/>
    <w:pPr>
      <w:ind w:left="480"/>
    </w:pPr>
  </w:style>
  <w:style w:type="paragraph" w:customStyle="1" w:styleId="TableParagraph">
    <w:name w:val="Table Paragraph"/>
    <w:basedOn w:val="Standard"/>
    <w:rPr>
      <w:rFonts w:ascii="標楷體" w:eastAsia="標楷體" w:hAnsi="標楷體" w:cs="標楷體"/>
      <w:kern w:val="0"/>
      <w:szCs w:val="24"/>
    </w:rPr>
  </w:style>
  <w:style w:type="paragraph" w:customStyle="1" w:styleId="HeaderandFooter">
    <w:name w:val="Header and Footer"/>
    <w:basedOn w:val="Standard"/>
  </w:style>
  <w:style w:type="paragraph" w:styleId="a6">
    <w:name w:val="header"/>
    <w:basedOn w:val="Standard"/>
    <w:pPr>
      <w:tabs>
        <w:tab w:val="center" w:pos="4153"/>
        <w:tab w:val="right" w:pos="8306"/>
      </w:tabs>
      <w:snapToGrid w:val="0"/>
    </w:pPr>
    <w:rPr>
      <w:rFonts w:ascii="標楷體" w:eastAsia="標楷體" w:hAnsi="標楷體" w:cs="標楷體"/>
      <w:kern w:val="0"/>
      <w:sz w:val="20"/>
      <w:szCs w:val="20"/>
    </w:rPr>
  </w:style>
  <w:style w:type="paragraph" w:styleId="a7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</w:style>
  <w:style w:type="character" w:customStyle="1" w:styleId="a8">
    <w:name w:val="本文 字元"/>
    <w:rPr>
      <w:rFonts w:ascii="標楷體" w:eastAsia="標楷體" w:hAnsi="標楷體" w:cs="標楷體"/>
      <w:b/>
      <w:bCs/>
      <w:kern w:val="0"/>
      <w:sz w:val="32"/>
      <w:szCs w:val="32"/>
    </w:rPr>
  </w:style>
  <w:style w:type="character" w:customStyle="1" w:styleId="a9">
    <w:name w:val="頁首 字元"/>
    <w:rPr>
      <w:rFonts w:ascii="標楷體" w:eastAsia="標楷體" w:hAnsi="標楷體" w:cs="標楷體"/>
      <w:kern w:val="0"/>
      <w:sz w:val="20"/>
      <w:szCs w:val="20"/>
    </w:rPr>
  </w:style>
  <w:style w:type="character" w:customStyle="1" w:styleId="aa">
    <w:name w:val="頁尾 字元"/>
    <w:rPr>
      <w:rFonts w:cs="Times New Roman"/>
      <w:sz w:val="20"/>
      <w:szCs w:val="20"/>
    </w:rPr>
  </w:style>
  <w:style w:type="character" w:customStyle="1" w:styleId="ListLabel1">
    <w:name w:val="ListLabel 1"/>
    <w:rPr>
      <w:rFonts w:eastAsia="標楷體" w:cs="標楷體"/>
      <w:b w:val="0"/>
      <w:bCs w:val="0"/>
      <w:w w:val="100"/>
      <w:sz w:val="22"/>
      <w:szCs w:val="22"/>
    </w:rPr>
  </w:style>
  <w:style w:type="character" w:customStyle="1" w:styleId="ListLabel2">
    <w:name w:val="ListLabel 2"/>
    <w:rPr>
      <w:rFonts w:eastAsia="標楷體" w:cs="標楷體"/>
      <w:b w:val="0"/>
      <w:bCs w:val="0"/>
      <w:w w:val="100"/>
      <w:sz w:val="22"/>
      <w:szCs w:val="22"/>
    </w:rPr>
  </w:style>
  <w:style w:type="character" w:customStyle="1" w:styleId="ListLabel3">
    <w:name w:val="ListLabel 3"/>
    <w:rPr>
      <w:rFonts w:eastAsia="標楷體" w:cs="標楷體"/>
      <w:b w:val="0"/>
      <w:bCs w:val="0"/>
      <w:w w:val="100"/>
      <w:sz w:val="22"/>
      <w:szCs w:val="22"/>
    </w:rPr>
  </w:style>
  <w:style w:type="character" w:customStyle="1" w:styleId="ListLabel4">
    <w:name w:val="ListLabel 4"/>
    <w:rPr>
      <w:rFonts w:eastAsia="標楷體" w:cs="標楷體"/>
      <w:b w:val="0"/>
      <w:bCs w:val="0"/>
      <w:w w:val="100"/>
      <w:sz w:val="22"/>
      <w:szCs w:val="22"/>
    </w:rPr>
  </w:style>
  <w:style w:type="character" w:customStyle="1" w:styleId="ListLabel5">
    <w:name w:val="ListLabel 5"/>
    <w:rPr>
      <w:rFonts w:eastAsia="標楷體" w:cs="標楷體"/>
      <w:b/>
      <w:bCs w:val="0"/>
      <w:w w:val="100"/>
      <w:sz w:val="24"/>
      <w:szCs w:val="24"/>
    </w:rPr>
  </w:style>
  <w:style w:type="character" w:customStyle="1" w:styleId="ListLabel6">
    <w:name w:val="ListLabel 6"/>
    <w:rPr>
      <w:rFonts w:eastAsia="標楷體" w:cs="標楷體"/>
      <w:b w:val="0"/>
      <w:bCs w:val="0"/>
      <w:w w:val="100"/>
      <w:sz w:val="24"/>
      <w:szCs w:val="24"/>
    </w:rPr>
  </w:style>
  <w:style w:type="character" w:customStyle="1" w:styleId="ListLabel7">
    <w:name w:val="ListLabel 7"/>
    <w:rPr>
      <w:rFonts w:eastAsia="標楷體" w:cs="標楷體"/>
      <w:b w:val="0"/>
      <w:bCs w:val="0"/>
      <w:w w:val="100"/>
      <w:sz w:val="24"/>
      <w:szCs w:val="24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eastAsia="標楷體" w:cs="標楷體"/>
      <w:b w:val="0"/>
      <w:bCs w:val="0"/>
      <w:w w:val="100"/>
      <w:sz w:val="24"/>
      <w:szCs w:val="24"/>
    </w:rPr>
  </w:style>
  <w:style w:type="character" w:customStyle="1" w:styleId="ListLabel18">
    <w:name w:val="ListLabel 18"/>
    <w:rPr>
      <w:rFonts w:ascii="標楷體" w:eastAsia="標楷體" w:hAnsi="標楷體" w:cs="Times New Roman"/>
    </w:rPr>
  </w:style>
  <w:style w:type="character" w:customStyle="1" w:styleId="ListLabel19">
    <w:name w:val="ListLabel 19"/>
    <w:rPr>
      <w:rFonts w:cs="Times New Roman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rFonts w:cs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numbering" w:customStyle="1" w:styleId="1">
    <w:name w:val="無清單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各工程主辦機關受工程施工查核現場應備文件確認表</dc:title>
  <dc:creator>賴志弘</dc:creator>
  <cp:lastModifiedBy>莊智穎[NSTC]</cp:lastModifiedBy>
  <cp:revision>4</cp:revision>
  <dcterms:created xsi:type="dcterms:W3CDTF">2026-06-02T02:31:00Z</dcterms:created>
  <dcterms:modified xsi:type="dcterms:W3CDTF">2026-06-02T03:20:00Z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CMT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