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1E7FF" w14:textId="77777777" w:rsidR="000F65FD" w:rsidRDefault="00AF7A9C">
      <w:pPr>
        <w:spacing w:line="587" w:lineRule="exact"/>
        <w:ind w:left="383" w:right="723"/>
        <w:jc w:val="center"/>
        <w:rPr>
          <w:b/>
          <w:sz w:val="44"/>
          <w:lang w:eastAsia="zh-TW"/>
        </w:rPr>
      </w:pPr>
      <w:r>
        <w:rPr>
          <w:b/>
          <w:sz w:val="44"/>
          <w:lang w:eastAsia="zh-TW"/>
        </w:rPr>
        <w:t>查核缺失改善應注意之缺失態樣</w:t>
      </w:r>
    </w:p>
    <w:p w14:paraId="7D4DF242" w14:textId="2F6D0FCF" w:rsidR="000F65FD" w:rsidRDefault="00AF7A9C" w:rsidP="00036590">
      <w:pPr>
        <w:spacing w:line="315" w:lineRule="exact"/>
        <w:ind w:right="344"/>
        <w:jc w:val="right"/>
        <w:rPr>
          <w:sz w:val="24"/>
          <w:lang w:eastAsia="zh-TW"/>
        </w:rPr>
      </w:pPr>
      <w:r>
        <w:rPr>
          <w:sz w:val="24"/>
          <w:lang w:eastAsia="zh-TW"/>
        </w:rPr>
        <w:t>(</w:t>
      </w:r>
      <w:r w:rsidRPr="00334D86">
        <w:rPr>
          <w:sz w:val="24"/>
          <w:u w:val="single"/>
          <w:lang w:eastAsia="zh-TW"/>
        </w:rPr>
        <w:t>11</w:t>
      </w:r>
      <w:r w:rsidR="00334D86" w:rsidRPr="00334D86">
        <w:rPr>
          <w:rFonts w:hint="eastAsia"/>
          <w:sz w:val="24"/>
          <w:u w:val="single"/>
          <w:lang w:eastAsia="zh-TW"/>
        </w:rPr>
        <w:t>5</w:t>
      </w:r>
      <w:r w:rsidRPr="00334D86">
        <w:rPr>
          <w:sz w:val="24"/>
          <w:u w:val="single"/>
          <w:lang w:eastAsia="zh-TW"/>
        </w:rPr>
        <w:t>.06 版</w:t>
      </w:r>
      <w:r>
        <w:rPr>
          <w:sz w:val="24"/>
          <w:lang w:eastAsia="zh-TW"/>
        </w:rPr>
        <w:t>)</w:t>
      </w:r>
    </w:p>
    <w:p w14:paraId="3253B8E7" w14:textId="77777777" w:rsidR="000F65FD" w:rsidRDefault="00AF7A9C" w:rsidP="00036590">
      <w:pPr>
        <w:pStyle w:val="a3"/>
        <w:spacing w:line="412" w:lineRule="exact"/>
        <w:ind w:left="109"/>
        <w:jc w:val="both"/>
        <w:rPr>
          <w:lang w:eastAsia="zh-TW"/>
        </w:rPr>
      </w:pPr>
      <w:r w:rsidRPr="00036590">
        <w:rPr>
          <w:lang w:eastAsia="zh-TW"/>
        </w:rPr>
        <w:t>一、</w:t>
      </w:r>
      <w:r>
        <w:rPr>
          <w:lang w:eastAsia="zh-TW"/>
        </w:rPr>
        <w:t>缺失改善成果之佐證資料應注意重點，例如：</w:t>
      </w:r>
    </w:p>
    <w:p w14:paraId="50E9312F" w14:textId="77777777" w:rsid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8"/>
          <w:lang w:eastAsia="zh-TW"/>
        </w:rPr>
      </w:pPr>
      <w:r w:rsidRPr="00036590">
        <w:rPr>
          <w:spacing w:val="-12"/>
          <w:lang w:eastAsia="zh-TW"/>
        </w:rPr>
        <w:t>(</w:t>
      </w:r>
      <w:proofErr w:type="gramStart"/>
      <w:r w:rsidRPr="00036590">
        <w:rPr>
          <w:spacing w:val="-12"/>
          <w:lang w:eastAsia="zh-TW"/>
        </w:rPr>
        <w:t>一</w:t>
      </w:r>
      <w:proofErr w:type="gramEnd"/>
      <w:r w:rsidRPr="00036590">
        <w:rPr>
          <w:spacing w:val="-12"/>
          <w:lang w:eastAsia="zh-TW"/>
        </w:rPr>
        <w:t>)</w:t>
      </w:r>
      <w:r w:rsidR="00036590">
        <w:rPr>
          <w:spacing w:val="-12"/>
          <w:lang w:eastAsia="zh-TW"/>
        </w:rPr>
        <w:t xml:space="preserve"> </w:t>
      </w:r>
      <w:r w:rsidRPr="00036590">
        <w:rPr>
          <w:spacing w:val="-5"/>
          <w:lang w:eastAsia="zh-TW"/>
        </w:rPr>
        <w:t>監造單位施工查驗紀錄表、承商施工品質自主檢查表內容不一</w:t>
      </w:r>
      <w:r w:rsidRPr="00036590">
        <w:rPr>
          <w:spacing w:val="-8"/>
          <w:w w:val="95"/>
          <w:lang w:eastAsia="zh-TW"/>
        </w:rPr>
        <w:t>致、文字模糊、無人員簽名、無量化檢查標準或實際檢查值</w:t>
      </w:r>
      <w:r w:rsidRPr="00334D86">
        <w:rPr>
          <w:rFonts w:hint="eastAsia"/>
          <w:spacing w:val="-8"/>
          <w:w w:val="95"/>
          <w:lang w:eastAsia="zh-TW"/>
        </w:rPr>
        <w:t>或容許誤差值</w:t>
      </w:r>
      <w:r w:rsidRPr="00334D86">
        <w:rPr>
          <w:spacing w:val="-8"/>
          <w:w w:val="95"/>
          <w:lang w:eastAsia="zh-TW"/>
        </w:rPr>
        <w:t>、</w:t>
      </w:r>
      <w:r w:rsidRPr="00036590">
        <w:rPr>
          <w:spacing w:val="-8"/>
          <w:lang w:eastAsia="zh-TW"/>
        </w:rPr>
        <w:t>未註明檢查位置或檢查時機。</w:t>
      </w:r>
    </w:p>
    <w:p w14:paraId="1D10CBEA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(二)</w:t>
      </w:r>
      <w:r w:rsidR="00036590">
        <w:rPr>
          <w:spacing w:val="-5"/>
          <w:lang w:eastAsia="zh-TW"/>
        </w:rPr>
        <w:t xml:space="preserve"> </w:t>
      </w:r>
      <w:r w:rsidRPr="00036590">
        <w:rPr>
          <w:spacing w:val="-5"/>
          <w:lang w:eastAsia="zh-TW"/>
        </w:rPr>
        <w:t>監造單位監造報表、承商施工日誌內容不完整、文字模糊、無人員簽名等。</w:t>
      </w:r>
    </w:p>
    <w:p w14:paraId="286BA2CE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(三)</w:t>
      </w:r>
      <w:r w:rsidR="00036590">
        <w:rPr>
          <w:spacing w:val="-5"/>
          <w:lang w:eastAsia="zh-TW"/>
        </w:rPr>
        <w:t xml:space="preserve"> </w:t>
      </w:r>
      <w:r w:rsidRPr="00036590">
        <w:rPr>
          <w:spacing w:val="-5"/>
          <w:lang w:eastAsia="zh-TW"/>
        </w:rPr>
        <w:t>材料設備送審管制總表、材料設備檢(試)驗管制總</w:t>
      </w:r>
      <w:proofErr w:type="gramStart"/>
      <w:r w:rsidRPr="00036590">
        <w:rPr>
          <w:spacing w:val="-5"/>
          <w:lang w:eastAsia="zh-TW"/>
        </w:rPr>
        <w:t>表無廠驗</w:t>
      </w:r>
      <w:proofErr w:type="gramEnd"/>
      <w:r w:rsidRPr="00036590">
        <w:rPr>
          <w:spacing w:val="-5"/>
          <w:lang w:eastAsia="zh-TW"/>
        </w:rPr>
        <w:t>、取樣抽驗、試驗結果等資料。</w:t>
      </w:r>
    </w:p>
    <w:p w14:paraId="445187A9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(四)</w:t>
      </w:r>
      <w:r w:rsidR="00036590">
        <w:rPr>
          <w:spacing w:val="-5"/>
          <w:lang w:eastAsia="zh-TW"/>
        </w:rPr>
        <w:t xml:space="preserve"> </w:t>
      </w:r>
      <w:r w:rsidRPr="00036590">
        <w:rPr>
          <w:spacing w:val="-5"/>
          <w:lang w:eastAsia="zh-TW"/>
        </w:rPr>
        <w:t>材料設備出廠證明無審核人員簽名。</w:t>
      </w:r>
    </w:p>
    <w:p w14:paraId="06CE3B89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(五)</w:t>
      </w:r>
      <w:r w:rsidR="00036590">
        <w:rPr>
          <w:spacing w:val="-5"/>
          <w:lang w:eastAsia="zh-TW"/>
        </w:rPr>
        <w:t xml:space="preserve"> </w:t>
      </w:r>
      <w:r w:rsidRPr="00036590">
        <w:rPr>
          <w:spacing w:val="-5"/>
          <w:lang w:eastAsia="zh-TW"/>
        </w:rPr>
        <w:t>材料試驗報告無規範值及判讀結果。</w:t>
      </w:r>
    </w:p>
    <w:p w14:paraId="30CEA1C8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(六)</w:t>
      </w:r>
      <w:r w:rsidR="00036590">
        <w:rPr>
          <w:spacing w:val="-5"/>
          <w:lang w:eastAsia="zh-TW"/>
        </w:rPr>
        <w:t xml:space="preserve"> </w:t>
      </w:r>
      <w:r w:rsidRPr="00036590">
        <w:rPr>
          <w:spacing w:val="-5"/>
          <w:lang w:eastAsia="zh-TW"/>
        </w:rPr>
        <w:t>監造單位職業安全衛生、環境保護查驗紀錄表未註明檢查位置、無人員簽名。</w:t>
      </w:r>
    </w:p>
    <w:p w14:paraId="0221332D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(七)</w:t>
      </w:r>
      <w:r w:rsidR="00036590">
        <w:rPr>
          <w:spacing w:val="-5"/>
          <w:lang w:eastAsia="zh-TW"/>
        </w:rPr>
        <w:t xml:space="preserve"> </w:t>
      </w:r>
      <w:r w:rsidRPr="00036590">
        <w:rPr>
          <w:spacing w:val="-5"/>
          <w:lang w:eastAsia="zh-TW"/>
        </w:rPr>
        <w:t>承商職業安全衛生、環境保護自主檢查表未註明檢查位置、無人員簽名。</w:t>
      </w:r>
    </w:p>
    <w:p w14:paraId="4EB4FDB1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(八)</w:t>
      </w:r>
      <w:r w:rsidR="00036590">
        <w:rPr>
          <w:spacing w:val="-5"/>
          <w:lang w:eastAsia="zh-TW"/>
        </w:rPr>
        <w:t xml:space="preserve"> </w:t>
      </w:r>
      <w:r w:rsidRPr="00036590">
        <w:rPr>
          <w:spacing w:val="-5"/>
          <w:lang w:eastAsia="zh-TW"/>
        </w:rPr>
        <w:t>承商專任工程人員督察</w:t>
      </w:r>
      <w:proofErr w:type="gramStart"/>
      <w:r w:rsidRPr="00036590">
        <w:rPr>
          <w:spacing w:val="-5"/>
          <w:lang w:eastAsia="zh-TW"/>
        </w:rPr>
        <w:t>紀錄表無施工</w:t>
      </w:r>
      <w:proofErr w:type="gramEnd"/>
      <w:r w:rsidRPr="00036590">
        <w:rPr>
          <w:spacing w:val="-5"/>
          <w:lang w:eastAsia="zh-TW"/>
        </w:rPr>
        <w:t>進度、督察指示事項。</w:t>
      </w:r>
    </w:p>
    <w:p w14:paraId="10755FEC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(九)</w:t>
      </w:r>
      <w:r w:rsidR="00036590">
        <w:rPr>
          <w:spacing w:val="-5"/>
          <w:lang w:eastAsia="zh-TW"/>
        </w:rPr>
        <w:t xml:space="preserve"> </w:t>
      </w:r>
      <w:r w:rsidRPr="00036590">
        <w:rPr>
          <w:spacing w:val="-5"/>
          <w:lang w:eastAsia="zh-TW"/>
        </w:rPr>
        <w:t>文件缺失所附之改善成果佐證資料，縮小置於改善照片表，文字過小、模糊，無法辨識</w:t>
      </w:r>
      <w:r w:rsidR="000E12AA">
        <w:rPr>
          <w:rFonts w:hint="eastAsia"/>
          <w:spacing w:val="-5"/>
          <w:lang w:eastAsia="zh-TW"/>
        </w:rPr>
        <w:t>，</w:t>
      </w:r>
      <w:r w:rsidR="000E12AA" w:rsidRPr="00334D86">
        <w:rPr>
          <w:rFonts w:hint="eastAsia"/>
          <w:color w:val="000000" w:themeColor="text1"/>
          <w:spacing w:val="-5"/>
          <w:u w:val="single"/>
          <w:lang w:eastAsia="zh-TW"/>
        </w:rPr>
        <w:t>未標示改善位置</w:t>
      </w:r>
      <w:r w:rsidRPr="00036590">
        <w:rPr>
          <w:spacing w:val="-5"/>
          <w:lang w:eastAsia="zh-TW"/>
        </w:rPr>
        <w:t>。</w:t>
      </w:r>
    </w:p>
    <w:p w14:paraId="01EDAB71" w14:textId="77777777" w:rsidR="000F65FD" w:rsidRDefault="000F65FD">
      <w:pPr>
        <w:pStyle w:val="a3"/>
        <w:spacing w:before="1"/>
        <w:ind w:left="0"/>
        <w:rPr>
          <w:sz w:val="19"/>
          <w:lang w:eastAsia="zh-TW"/>
        </w:rPr>
      </w:pPr>
    </w:p>
    <w:p w14:paraId="15D6C533" w14:textId="77777777" w:rsidR="000F65FD" w:rsidRDefault="00AF7A9C">
      <w:pPr>
        <w:pStyle w:val="a3"/>
        <w:spacing w:before="36" w:line="435" w:lineRule="exact"/>
        <w:ind w:left="109"/>
        <w:rPr>
          <w:lang w:eastAsia="zh-TW"/>
        </w:rPr>
      </w:pPr>
      <w:r>
        <w:rPr>
          <w:sz w:val="28"/>
          <w:lang w:eastAsia="zh-TW"/>
        </w:rPr>
        <w:t>二、</w:t>
      </w:r>
      <w:r>
        <w:rPr>
          <w:lang w:eastAsia="zh-TW"/>
        </w:rPr>
        <w:t>查核缺失改善相片及其說明未妥適，例如：</w:t>
      </w:r>
    </w:p>
    <w:p w14:paraId="6B580361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</w:t>
      </w:r>
      <w:proofErr w:type="gramStart"/>
      <w:r w:rsidRPr="00036590">
        <w:rPr>
          <w:spacing w:val="-5"/>
          <w:lang w:eastAsia="zh-TW"/>
        </w:rPr>
        <w:t>一</w:t>
      </w:r>
      <w:proofErr w:type="gramEnd"/>
      <w:r w:rsidRPr="00036590">
        <w:rPr>
          <w:spacing w:val="-5"/>
          <w:lang w:eastAsia="zh-TW"/>
        </w:rPr>
        <w:t>) 改善前、中、後相片之拍攝角度不一致或拍攝位置不同。</w:t>
      </w:r>
    </w:p>
    <w:p w14:paraId="2A868684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(二) 未標</w:t>
      </w:r>
      <w:proofErr w:type="gramStart"/>
      <w:r w:rsidRPr="00036590">
        <w:rPr>
          <w:spacing w:val="-5"/>
          <w:lang w:eastAsia="zh-TW"/>
        </w:rPr>
        <w:t>註</w:t>
      </w:r>
      <w:proofErr w:type="gramEnd"/>
      <w:r w:rsidRPr="00036590">
        <w:rPr>
          <w:spacing w:val="-5"/>
          <w:lang w:eastAsia="zh-TW"/>
        </w:rPr>
        <w:t>相片拍攝日期。</w:t>
      </w:r>
    </w:p>
    <w:p w14:paraId="05E34D8C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(三) 相片內容模糊或無法確認改善結果。</w:t>
      </w:r>
    </w:p>
    <w:p w14:paraId="7C22B44B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(四) 未具體說明缺失改善對策或使用之材料、工法。</w:t>
      </w:r>
    </w:p>
    <w:p w14:paraId="5A6BA98A" w14:textId="77777777" w:rsidR="000F65FD" w:rsidRDefault="000F65FD">
      <w:pPr>
        <w:pStyle w:val="a3"/>
        <w:spacing w:before="3"/>
        <w:ind w:left="0"/>
        <w:rPr>
          <w:sz w:val="21"/>
          <w:lang w:eastAsia="zh-TW"/>
        </w:rPr>
      </w:pPr>
    </w:p>
    <w:p w14:paraId="6F53FC8E" w14:textId="77777777" w:rsidR="000F65FD" w:rsidRDefault="00AF7A9C">
      <w:pPr>
        <w:pStyle w:val="a3"/>
        <w:spacing w:line="435" w:lineRule="exact"/>
        <w:ind w:left="109"/>
        <w:rPr>
          <w:lang w:eastAsia="zh-TW"/>
        </w:rPr>
      </w:pPr>
      <w:r>
        <w:rPr>
          <w:sz w:val="28"/>
          <w:lang w:eastAsia="zh-TW"/>
        </w:rPr>
        <w:t>三、</w:t>
      </w:r>
      <w:r>
        <w:rPr>
          <w:lang w:eastAsia="zh-TW"/>
        </w:rPr>
        <w:t>查核改善對策及結果表內容未妥適，例如：</w:t>
      </w:r>
    </w:p>
    <w:p w14:paraId="040CC33C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</w:t>
      </w:r>
      <w:proofErr w:type="gramStart"/>
      <w:r w:rsidRPr="00036590">
        <w:rPr>
          <w:spacing w:val="-5"/>
          <w:lang w:eastAsia="zh-TW"/>
        </w:rPr>
        <w:t>一</w:t>
      </w:r>
      <w:proofErr w:type="gramEnd"/>
      <w:r w:rsidRPr="00036590">
        <w:rPr>
          <w:spacing w:val="-5"/>
          <w:lang w:eastAsia="zh-TW"/>
        </w:rPr>
        <w:t>) 未就建議事項辦理回復</w:t>
      </w:r>
      <w:r w:rsidR="008747EE" w:rsidRPr="00334D86">
        <w:rPr>
          <w:rFonts w:hint="eastAsia"/>
          <w:color w:val="000000" w:themeColor="text1"/>
          <w:spacing w:val="-5"/>
          <w:u w:val="single"/>
          <w:lang w:eastAsia="zh-TW"/>
        </w:rPr>
        <w:t>、未以受查機關立場回復</w:t>
      </w:r>
      <w:r w:rsidRPr="00036590">
        <w:rPr>
          <w:spacing w:val="-5"/>
          <w:lang w:eastAsia="zh-TW"/>
        </w:rPr>
        <w:t>。</w:t>
      </w:r>
    </w:p>
    <w:p w14:paraId="78AA7AC8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(二) 表列附件編號錯誤。</w:t>
      </w:r>
    </w:p>
    <w:p w14:paraId="3F354E61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(三) 未具體說明缺失改善對策或使用之材料、工法。</w:t>
      </w:r>
    </w:p>
    <w:p w14:paraId="7B0CC5A9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(四) 「主辦機關」、「監造單位」、「承包商」等欄位未簽名或未核章。</w:t>
      </w:r>
    </w:p>
    <w:p w14:paraId="3407F036" w14:textId="77777777" w:rsidR="00AF7A9C" w:rsidRPr="00334D86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334D86">
        <w:rPr>
          <w:spacing w:val="-5"/>
          <w:lang w:eastAsia="zh-TW"/>
        </w:rPr>
        <w:t>(</w:t>
      </w:r>
      <w:r w:rsidRPr="00334D86">
        <w:rPr>
          <w:rFonts w:hint="eastAsia"/>
          <w:spacing w:val="-5"/>
          <w:lang w:eastAsia="zh-TW"/>
        </w:rPr>
        <w:t>五</w:t>
      </w:r>
      <w:r w:rsidRPr="00334D86">
        <w:rPr>
          <w:spacing w:val="-5"/>
          <w:lang w:eastAsia="zh-TW"/>
        </w:rPr>
        <w:t xml:space="preserve">) </w:t>
      </w:r>
      <w:r w:rsidRPr="00334D86">
        <w:rPr>
          <w:rFonts w:hint="eastAsia"/>
          <w:spacing w:val="-5"/>
          <w:lang w:eastAsia="zh-TW"/>
        </w:rPr>
        <w:t>未完整回復缺失內容。</w:t>
      </w:r>
    </w:p>
    <w:p w14:paraId="2F971F5C" w14:textId="77777777" w:rsidR="000F65FD" w:rsidRDefault="000F65FD">
      <w:pPr>
        <w:pStyle w:val="a3"/>
        <w:spacing w:before="13"/>
        <w:ind w:left="0"/>
        <w:rPr>
          <w:sz w:val="20"/>
          <w:lang w:eastAsia="zh-TW"/>
        </w:rPr>
      </w:pPr>
    </w:p>
    <w:p w14:paraId="539ADACC" w14:textId="77777777" w:rsidR="000F65FD" w:rsidRDefault="00AF7A9C">
      <w:pPr>
        <w:pStyle w:val="a3"/>
        <w:spacing w:line="208" w:lineRule="auto"/>
        <w:ind w:left="676" w:right="385" w:hanging="569"/>
        <w:rPr>
          <w:lang w:eastAsia="zh-TW"/>
        </w:rPr>
      </w:pPr>
      <w:r>
        <w:rPr>
          <w:sz w:val="28"/>
          <w:lang w:eastAsia="zh-TW"/>
        </w:rPr>
        <w:t>四、</w:t>
      </w:r>
      <w:r>
        <w:rPr>
          <w:lang w:eastAsia="zh-TW"/>
        </w:rPr>
        <w:t>於施工查核當日如辦理相關抽驗，查核改善對策及結果表應檢附試驗報告，並注意其內容是否妥適，例如：</w:t>
      </w:r>
    </w:p>
    <w:p w14:paraId="76C89DCC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</w:t>
      </w:r>
      <w:proofErr w:type="gramStart"/>
      <w:r w:rsidRPr="00036590">
        <w:rPr>
          <w:spacing w:val="-5"/>
          <w:lang w:eastAsia="zh-TW"/>
        </w:rPr>
        <w:t>一</w:t>
      </w:r>
      <w:proofErr w:type="gramEnd"/>
      <w:r w:rsidRPr="00036590">
        <w:rPr>
          <w:spacing w:val="-5"/>
          <w:lang w:eastAsia="zh-TW"/>
        </w:rPr>
        <w:t>) 未列判定規範。</w:t>
      </w:r>
    </w:p>
    <w:p w14:paraId="095A8536" w14:textId="77777777" w:rsidR="000F65FD" w:rsidRPr="00036590" w:rsidRDefault="00AF7A9C" w:rsidP="00036590">
      <w:pPr>
        <w:pStyle w:val="a3"/>
        <w:spacing w:before="6" w:line="400" w:lineRule="exact"/>
        <w:ind w:left="1134" w:right="210" w:hanging="771"/>
        <w:jc w:val="both"/>
        <w:rPr>
          <w:spacing w:val="-5"/>
          <w:lang w:eastAsia="zh-TW"/>
        </w:rPr>
      </w:pPr>
      <w:r w:rsidRPr="00036590">
        <w:rPr>
          <w:spacing w:val="-5"/>
          <w:lang w:eastAsia="zh-TW"/>
        </w:rPr>
        <w:t>(二) 無人員判讀結果</w:t>
      </w:r>
      <w:r w:rsidRPr="00334D86">
        <w:rPr>
          <w:rFonts w:hint="eastAsia"/>
          <w:spacing w:val="-5"/>
          <w:lang w:eastAsia="zh-TW"/>
        </w:rPr>
        <w:t>(含簽名及日期</w:t>
      </w:r>
      <w:r w:rsidRPr="00334D86">
        <w:rPr>
          <w:spacing w:val="-5"/>
          <w:lang w:eastAsia="zh-TW"/>
        </w:rPr>
        <w:t>)</w:t>
      </w:r>
      <w:r w:rsidRPr="00036590">
        <w:rPr>
          <w:spacing w:val="-5"/>
          <w:lang w:eastAsia="zh-TW"/>
        </w:rPr>
        <w:t>。</w:t>
      </w:r>
    </w:p>
    <w:p w14:paraId="70B523E2" w14:textId="77777777" w:rsidR="000F65FD" w:rsidRDefault="00AF7A9C">
      <w:pPr>
        <w:spacing w:before="272"/>
        <w:ind w:left="383" w:right="713"/>
        <w:jc w:val="center"/>
        <w:rPr>
          <w:sz w:val="20"/>
        </w:rPr>
      </w:pPr>
      <w:r>
        <w:rPr>
          <w:sz w:val="20"/>
        </w:rPr>
        <w:t>1/1</w:t>
      </w:r>
    </w:p>
    <w:sectPr w:rsidR="000F65FD">
      <w:type w:val="continuous"/>
      <w:pgSz w:w="11920" w:h="16850"/>
      <w:pgMar w:top="700" w:right="940" w:bottom="280" w:left="1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A2574" w14:textId="77777777" w:rsidR="00530CD4" w:rsidRDefault="00530CD4" w:rsidP="008747EE">
      <w:r>
        <w:separator/>
      </w:r>
    </w:p>
  </w:endnote>
  <w:endnote w:type="continuationSeparator" w:id="0">
    <w:p w14:paraId="0F0805D1" w14:textId="77777777" w:rsidR="00530CD4" w:rsidRDefault="00530CD4" w:rsidP="00874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063A7" w14:textId="77777777" w:rsidR="00530CD4" w:rsidRDefault="00530CD4" w:rsidP="008747EE">
      <w:r>
        <w:separator/>
      </w:r>
    </w:p>
  </w:footnote>
  <w:footnote w:type="continuationSeparator" w:id="0">
    <w:p w14:paraId="6DACD09E" w14:textId="77777777" w:rsidR="00530CD4" w:rsidRDefault="00530CD4" w:rsidP="008747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5FD"/>
    <w:rsid w:val="00036590"/>
    <w:rsid w:val="000C5DCA"/>
    <w:rsid w:val="000E12AA"/>
    <w:rsid w:val="000F65FD"/>
    <w:rsid w:val="00334D86"/>
    <w:rsid w:val="00530CD4"/>
    <w:rsid w:val="008747EE"/>
    <w:rsid w:val="00AF7A9C"/>
    <w:rsid w:val="00E44563"/>
    <w:rsid w:val="00E9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853C86"/>
  <w15:docId w15:val="{053EAA54-6A7B-42EE-BE52-DE5DBAA2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標楷體" w:eastAsia="標楷體" w:hAnsi="標楷體" w:cs="標楷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95"/>
    </w:pPr>
    <w:rPr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8747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747EE"/>
    <w:rPr>
      <w:rFonts w:ascii="標楷體" w:eastAsia="標楷體" w:hAnsi="標楷體" w:cs="標楷體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747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747EE"/>
    <w:rPr>
      <w:rFonts w:ascii="標楷體" w:eastAsia="標楷體" w:hAnsi="標楷體" w:cs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346</Words>
  <Characters>409</Characters>
  <Application>Microsoft Office Word</Application>
  <DocSecurity>0</DocSecurity>
  <Lines>34</Lines>
  <Paragraphs>32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工程施工查核小組錯誤行為態樣</dc:title>
  <dc:subject>查核作業錯誤行為態樣</dc:subject>
  <dc:creator>user</dc:creator>
  <cp:lastModifiedBy>莊智穎[NSTC]</cp:lastModifiedBy>
  <cp:revision>6</cp:revision>
  <dcterms:created xsi:type="dcterms:W3CDTF">2025-06-02T09:02:00Z</dcterms:created>
  <dcterms:modified xsi:type="dcterms:W3CDTF">2026-05-29T09:15:00Z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2023-06-15T00:00:00Z</vt:filetime>
  </property>
  <property fmtid="{D5CDD505-2E9C-101B-9397-08002B2CF9AE}" pid="3" name="Creator">
    <vt:lpwstr>Acrobat PDFMaker 20 Word 版</vt:lpwstr>
  </property>
  <property fmtid="{D5CDD505-2E9C-101B-9397-08002B2CF9AE}" pid="4" name="LastSaved">
    <vt:filetime>2025-06-02T00:00:00Z</vt:filetime>
  </property>
</Properties>
</file>