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0747" w:rsidRPr="00983717" w:rsidRDefault="00E36CEB" w:rsidP="008F0747">
      <w:pPr>
        <w:jc w:val="center"/>
        <w:rPr>
          <w:rFonts w:ascii="標楷體" w:eastAsia="標楷體" w:hAnsi="標楷體" w:cs="標楷體"/>
          <w:b/>
          <w:sz w:val="40"/>
          <w:szCs w:val="40"/>
        </w:rPr>
      </w:pPr>
      <w:r w:rsidRPr="00983717">
        <w:rPr>
          <w:rFonts w:ascii="標楷體" w:eastAsia="標楷體" w:hAnsi="標楷體" w:cs="標楷體" w:hint="eastAsia"/>
          <w:b/>
          <w:sz w:val="40"/>
          <w:szCs w:val="40"/>
        </w:rPr>
        <w:t>國家科學及技術委員會</w:t>
      </w:r>
      <w:r w:rsidR="008F0747" w:rsidRPr="00983717">
        <w:rPr>
          <w:rFonts w:ascii="標楷體" w:eastAsia="新細明體" w:hAnsi="標楷體" w:cs="標楷體"/>
          <w:noProof/>
          <w:szCs w:val="24"/>
        </w:rPr>
        <mc:AlternateContent>
          <mc:Choice Requires="wps">
            <w:drawing>
              <wp:anchor distT="0" distB="0" distL="114300" distR="114300" simplePos="0" relativeHeight="251660800" behindDoc="0" locked="0" layoutInCell="1" allowOverlap="1" wp14:anchorId="240F716D" wp14:editId="7F7F3670">
                <wp:simplePos x="0" y="0"/>
                <wp:positionH relativeFrom="column">
                  <wp:posOffset>473710</wp:posOffset>
                </wp:positionH>
                <wp:positionV relativeFrom="paragraph">
                  <wp:posOffset>-359410</wp:posOffset>
                </wp:positionV>
                <wp:extent cx="5257800" cy="342900"/>
                <wp:effectExtent l="0" t="0" r="19050" b="19050"/>
                <wp:wrapNone/>
                <wp:docPr id="4943" name="文字方塊 4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42900"/>
                        </a:xfrm>
                        <a:prstGeom prst="rect">
                          <a:avLst/>
                        </a:prstGeom>
                        <a:solidFill>
                          <a:srgbClr val="FFFFFF"/>
                        </a:solidFill>
                        <a:ln w="9525">
                          <a:solidFill>
                            <a:srgbClr val="000000"/>
                          </a:solidFill>
                          <a:miter lim="800000"/>
                          <a:headEnd/>
                          <a:tailEnd/>
                        </a:ln>
                      </wps:spPr>
                      <wps:txbx>
                        <w:txbxContent>
                          <w:p w:rsidR="008F0747" w:rsidRPr="009344D5" w:rsidRDefault="008F0747" w:rsidP="008F0747">
                            <w:pPr>
                              <w:rPr>
                                <w:b/>
                                <w:bCs/>
                                <w:i/>
                                <w:iCs/>
                              </w:rPr>
                            </w:pPr>
                            <w:r w:rsidRPr="009344D5">
                              <w:rPr>
                                <w:rFonts w:hint="eastAsia"/>
                                <w:b/>
                                <w:bCs/>
                                <w:i/>
                                <w:iCs/>
                                <w:highlight w:val="yellow"/>
                              </w:rPr>
                              <w:t>下列</w:t>
                            </w:r>
                            <w:r w:rsidRPr="00D064EE">
                              <w:rPr>
                                <w:rFonts w:hint="eastAsia"/>
                                <w:b/>
                                <w:bCs/>
                                <w:i/>
                                <w:iCs/>
                                <w:color w:val="00B0F0"/>
                                <w:highlight w:val="yellow"/>
                              </w:rPr>
                              <w:t>藍字部分</w:t>
                            </w:r>
                            <w:r w:rsidRPr="009344D5">
                              <w:rPr>
                                <w:rFonts w:hint="eastAsia"/>
                                <w:b/>
                                <w:bCs/>
                                <w:i/>
                                <w:iCs/>
                                <w:highlight w:val="yellow"/>
                              </w:rPr>
                              <w:t>為提示說明，正式文件請刪除</w:t>
                            </w:r>
                            <w:r w:rsidRPr="009344D5">
                              <w:rPr>
                                <w:b/>
                                <w:bCs/>
                                <w:i/>
                                <w:iCs/>
                                <w:highlight w:val="yellow"/>
                              </w:rPr>
                              <w:t>;</w:t>
                            </w:r>
                            <w:r w:rsidRPr="00D064EE">
                              <w:rPr>
                                <w:rFonts w:hint="eastAsia"/>
                                <w:b/>
                                <w:bCs/>
                                <w:i/>
                                <w:iCs/>
                                <w:color w:val="FF0000"/>
                                <w:highlight w:val="yellow"/>
                              </w:rPr>
                              <w:t>紅字部分</w:t>
                            </w:r>
                            <w:r w:rsidRPr="009344D5">
                              <w:rPr>
                                <w:rFonts w:hint="eastAsia"/>
                                <w:b/>
                                <w:bCs/>
                                <w:i/>
                                <w:iCs/>
                                <w:highlight w:val="yellow"/>
                              </w:rPr>
                              <w:t>請依需求調整訂定。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F716D" id="_x0000_t202" coordsize="21600,21600" o:spt="202" path="m,l,21600r21600,l21600,xe">
                <v:stroke joinstyle="miter"/>
                <v:path gradientshapeok="t" o:connecttype="rect"/>
              </v:shapetype>
              <v:shape id="文字方塊 4943" o:spid="_x0000_s1026" type="#_x0000_t202" style="position:absolute;left:0;text-align:left;margin-left:37.3pt;margin-top:-28.3pt;width:41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">
                <v:textbox>
                  <w:txbxContent>
                    <w:p w:rsidR="008F0747" w:rsidRPr="009344D5" w:rsidRDefault="008F0747" w:rsidP="008F0747">
                      <w:pPr>
                        <w:rPr>
                          <w:b/>
                          <w:bCs/>
                          <w:i/>
                          <w:iCs/>
                        </w:rPr>
                      </w:pPr>
                      <w:r w:rsidRPr="009344D5">
                        <w:rPr>
                          <w:rFonts w:hint="eastAsia"/>
                          <w:b/>
                          <w:bCs/>
                          <w:i/>
                          <w:iCs/>
                          <w:highlight w:val="yellow"/>
                        </w:rPr>
                        <w:t>下列</w:t>
                      </w:r>
                      <w:r w:rsidRPr="00D064EE">
                        <w:rPr>
                          <w:rFonts w:hint="eastAsia"/>
                          <w:b/>
                          <w:bCs/>
                          <w:i/>
                          <w:iCs/>
                          <w:color w:val="00B0F0"/>
                          <w:highlight w:val="yellow"/>
                        </w:rPr>
                        <w:t>藍字部分</w:t>
                      </w:r>
                      <w:r w:rsidRPr="009344D5">
                        <w:rPr>
                          <w:rFonts w:hint="eastAsia"/>
                          <w:b/>
                          <w:bCs/>
                          <w:i/>
                          <w:iCs/>
                          <w:highlight w:val="yellow"/>
                        </w:rPr>
                        <w:t>為提示說明，正式文件請刪除</w:t>
                      </w:r>
                      <w:r w:rsidRPr="009344D5">
                        <w:rPr>
                          <w:b/>
                          <w:bCs/>
                          <w:i/>
                          <w:iCs/>
                          <w:highlight w:val="yellow"/>
                        </w:rPr>
                        <w:t>;</w:t>
                      </w:r>
                      <w:r w:rsidRPr="00D064EE">
                        <w:rPr>
                          <w:rFonts w:hint="eastAsia"/>
                          <w:b/>
                          <w:bCs/>
                          <w:i/>
                          <w:iCs/>
                          <w:color w:val="FF0000"/>
                          <w:highlight w:val="yellow"/>
                        </w:rPr>
                        <w:t>紅字部分</w:t>
                      </w:r>
                      <w:r w:rsidRPr="009344D5">
                        <w:rPr>
                          <w:rFonts w:hint="eastAsia"/>
                          <w:b/>
                          <w:bCs/>
                          <w:i/>
                          <w:iCs/>
                          <w:highlight w:val="yellow"/>
                        </w:rPr>
                        <w:t>請依需求調整訂定。</w:t>
                      </w:r>
                    </w:p>
                  </w:txbxContent>
                </v:textbox>
              </v:shape>
            </w:pict>
          </mc:Fallback>
        </mc:AlternateContent>
      </w:r>
      <w:r w:rsidR="008F0747" w:rsidRPr="00983717">
        <w:rPr>
          <w:rFonts w:ascii="標楷體" w:eastAsia="標楷體" w:hAnsi="標楷體" w:cs="標楷體" w:hint="eastAsia"/>
          <w:b/>
          <w:sz w:val="40"/>
          <w:szCs w:val="40"/>
        </w:rPr>
        <w:t xml:space="preserve">　開會通知單（稿）</w:t>
      </w:r>
    </w:p>
    <w:p w:rsidR="008F0747" w:rsidRPr="00983717" w:rsidRDefault="008F0747" w:rsidP="008F0747">
      <w:pPr>
        <w:spacing w:before="120" w:after="200"/>
        <w:rPr>
          <w:rFonts w:ascii="標楷體" w:eastAsia="標楷體" w:hAnsi="標楷體" w:cs="標楷體"/>
          <w:sz w:val="32"/>
          <w:szCs w:val="32"/>
        </w:rPr>
      </w:pPr>
      <w:r w:rsidRPr="00983717">
        <w:rPr>
          <w:rFonts w:ascii="標楷體" w:eastAsia="標楷體" w:hAnsi="標楷體" w:cs="標楷體" w:hint="eastAsia"/>
          <w:sz w:val="32"/>
          <w:szCs w:val="32"/>
        </w:rPr>
        <w:t>受文者：</w:t>
      </w:r>
      <w:proofErr w:type="gramStart"/>
      <w:r w:rsidRPr="00983717">
        <w:rPr>
          <w:rFonts w:ascii="標楷體" w:eastAsia="標楷體" w:hAnsi="標楷體" w:cs="標楷體" w:hint="eastAsia"/>
          <w:sz w:val="32"/>
          <w:szCs w:val="32"/>
        </w:rPr>
        <w:t>如出列席</w:t>
      </w:r>
      <w:proofErr w:type="gramEnd"/>
      <w:r w:rsidRPr="00983717">
        <w:rPr>
          <w:rFonts w:ascii="標楷體" w:eastAsia="標楷體" w:hAnsi="標楷體" w:cs="標楷體" w:hint="eastAsia"/>
          <w:sz w:val="32"/>
          <w:szCs w:val="32"/>
        </w:rPr>
        <w:t>人員</w:t>
      </w:r>
    </w:p>
    <w:p w:rsidR="008F0747" w:rsidRPr="00983717" w:rsidRDefault="008F0747" w:rsidP="008F0747">
      <w:pPr>
        <w:snapToGrid w:val="0"/>
        <w:spacing w:line="280" w:lineRule="exact"/>
        <w:ind w:left="1202" w:hangingChars="501" w:hanging="1202"/>
        <w:rPr>
          <w:rFonts w:ascii="Arial" w:eastAsia="標楷體" w:hAnsi="Arial" w:cs="標楷體"/>
          <w:szCs w:val="20"/>
        </w:rPr>
      </w:pPr>
      <w:r w:rsidRPr="00983717">
        <w:rPr>
          <w:rFonts w:ascii="Arial" w:eastAsia="標楷體" w:hAnsi="Arial" w:cs="標楷體" w:hint="eastAsia"/>
          <w:szCs w:val="20"/>
        </w:rPr>
        <w:t>發文日期：</w:t>
      </w:r>
    </w:p>
    <w:p w:rsidR="008F0747" w:rsidRPr="00983717" w:rsidRDefault="008F0747" w:rsidP="008F0747">
      <w:pPr>
        <w:snapToGrid w:val="0"/>
        <w:spacing w:line="280" w:lineRule="exact"/>
        <w:ind w:left="1202" w:hangingChars="501" w:hanging="1202"/>
        <w:rPr>
          <w:rFonts w:ascii="Arial" w:eastAsia="標楷體" w:hAnsi="Arial" w:cs="標楷體"/>
          <w:szCs w:val="20"/>
        </w:rPr>
      </w:pPr>
      <w:r w:rsidRPr="00983717">
        <w:rPr>
          <w:rFonts w:ascii="Arial" w:eastAsia="標楷體" w:hAnsi="Arial" w:cs="標楷體" w:hint="eastAsia"/>
          <w:szCs w:val="20"/>
        </w:rPr>
        <w:t>發文字號：</w:t>
      </w:r>
      <w:r w:rsidR="00E36CEB" w:rsidRPr="00983717">
        <w:rPr>
          <w:rFonts w:ascii="Arial" w:eastAsia="標楷體" w:hAnsi="Arial" w:cs="標楷體" w:hint="eastAsia"/>
          <w:szCs w:val="20"/>
        </w:rPr>
        <w:t xml:space="preserve">     </w:t>
      </w:r>
      <w:r w:rsidRPr="00983717">
        <w:rPr>
          <w:rFonts w:ascii="Arial" w:eastAsia="標楷體" w:hAnsi="Arial" w:cs="標楷體" w:hint="eastAsia"/>
          <w:szCs w:val="20"/>
        </w:rPr>
        <w:t>字第</w:t>
      </w:r>
      <w:r w:rsidRPr="00983717">
        <w:rPr>
          <w:rFonts w:ascii="Arial" w:eastAsia="標楷體" w:hAnsi="Arial" w:cs="標楷體"/>
          <w:szCs w:val="20"/>
        </w:rPr>
        <w:t xml:space="preserve">               </w:t>
      </w:r>
      <w:r w:rsidRPr="00983717">
        <w:rPr>
          <w:rFonts w:ascii="Arial" w:eastAsia="標楷體" w:hAnsi="Arial" w:cs="標楷體" w:hint="eastAsia"/>
          <w:szCs w:val="20"/>
        </w:rPr>
        <w:t>號</w:t>
      </w:r>
    </w:p>
    <w:p w:rsidR="008F0747" w:rsidRPr="00983717" w:rsidRDefault="008F0747" w:rsidP="008F0747">
      <w:pPr>
        <w:snapToGrid w:val="0"/>
        <w:spacing w:line="280" w:lineRule="exact"/>
        <w:ind w:left="727" w:hangingChars="303" w:hanging="727"/>
        <w:rPr>
          <w:rFonts w:ascii="Arial" w:eastAsia="標楷體" w:hAnsi="Arial" w:cs="標楷體"/>
          <w:szCs w:val="20"/>
        </w:rPr>
      </w:pPr>
      <w:proofErr w:type="gramStart"/>
      <w:r w:rsidRPr="00983717">
        <w:rPr>
          <w:rFonts w:ascii="Arial" w:eastAsia="標楷體" w:hAnsi="Arial" w:cs="標楷體" w:hint="eastAsia"/>
          <w:szCs w:val="20"/>
        </w:rPr>
        <w:t>速別</w:t>
      </w:r>
      <w:proofErr w:type="gramEnd"/>
      <w:r w:rsidRPr="00983717">
        <w:rPr>
          <w:rFonts w:ascii="Arial" w:eastAsia="標楷體" w:hAnsi="Arial" w:cs="標楷體" w:hint="eastAsia"/>
          <w:szCs w:val="20"/>
        </w:rPr>
        <w:t>：普通件</w:t>
      </w:r>
    </w:p>
    <w:p w:rsidR="008F0747" w:rsidRPr="00983717" w:rsidRDefault="008F0747" w:rsidP="008F0747">
      <w:pPr>
        <w:snapToGrid w:val="0"/>
        <w:spacing w:line="280" w:lineRule="exact"/>
        <w:ind w:left="3120" w:hangingChars="1300" w:hanging="3120"/>
        <w:rPr>
          <w:rFonts w:ascii="Arial" w:eastAsia="標楷體" w:hAnsi="Arial" w:cs="標楷體"/>
          <w:b/>
          <w:color w:val="FF0000"/>
          <w:szCs w:val="20"/>
        </w:rPr>
      </w:pPr>
      <w:r w:rsidRPr="00983717">
        <w:rPr>
          <w:rFonts w:ascii="Arial" w:eastAsia="標楷體" w:hAnsi="Arial" w:cs="標楷體" w:hint="eastAsia"/>
          <w:szCs w:val="20"/>
        </w:rPr>
        <w:t>密等及解密條件或保密期限：</w:t>
      </w:r>
      <w:r w:rsidRPr="00983717">
        <w:rPr>
          <w:rFonts w:asciiTheme="majorEastAsia" w:eastAsiaTheme="majorEastAsia" w:hAnsiTheme="majorEastAsia" w:cs="標楷體"/>
          <w:b/>
          <w:color w:val="00B0F0"/>
          <w:szCs w:val="20"/>
        </w:rPr>
        <w:t>(</w:t>
      </w:r>
      <w:r w:rsidRPr="00983717">
        <w:rPr>
          <w:rFonts w:asciiTheme="majorEastAsia" w:eastAsiaTheme="majorEastAsia" w:hAnsiTheme="majorEastAsia" w:cs="標楷體" w:hint="eastAsia"/>
          <w:b/>
          <w:color w:val="00B0F0"/>
          <w:szCs w:val="20"/>
        </w:rPr>
        <w:t>備註：依招標文件規定及實際情形，擇</w:t>
      </w:r>
      <w:proofErr w:type="gramStart"/>
      <w:r w:rsidRPr="00983717">
        <w:rPr>
          <w:rFonts w:asciiTheme="majorEastAsia" w:eastAsiaTheme="majorEastAsia" w:hAnsiTheme="majorEastAsia" w:cs="標楷體" w:hint="eastAsia"/>
          <w:b/>
          <w:color w:val="00B0F0"/>
          <w:szCs w:val="20"/>
        </w:rPr>
        <w:t>一</w:t>
      </w:r>
      <w:proofErr w:type="gramEnd"/>
      <w:r w:rsidRPr="00983717">
        <w:rPr>
          <w:rFonts w:asciiTheme="majorEastAsia" w:eastAsiaTheme="majorEastAsia" w:hAnsiTheme="majorEastAsia" w:cs="標楷體" w:hint="eastAsia"/>
          <w:b/>
          <w:color w:val="00B0F0"/>
          <w:szCs w:val="20"/>
        </w:rPr>
        <w:t>訂定</w:t>
      </w:r>
      <w:r w:rsidRPr="00983717">
        <w:rPr>
          <w:rFonts w:asciiTheme="majorEastAsia" w:eastAsiaTheme="majorEastAsia" w:hAnsiTheme="majorEastAsia" w:cs="標楷體"/>
          <w:b/>
          <w:color w:val="00B0F0"/>
          <w:szCs w:val="20"/>
        </w:rPr>
        <w:t>)</w:t>
      </w:r>
    </w:p>
    <w:p w:rsidR="00B207A4" w:rsidRPr="00983717" w:rsidRDefault="00B207A4" w:rsidP="00B207A4">
      <w:pPr>
        <w:snapToGrid w:val="0"/>
        <w:spacing w:line="300" w:lineRule="exact"/>
        <w:ind w:left="3123" w:hangingChars="1300" w:hanging="3123"/>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1.</w:t>
      </w:r>
      <w:r w:rsidRPr="00983717">
        <w:rPr>
          <w:rFonts w:ascii="Times New Roman" w:eastAsia="標楷體" w:hAnsi="Times New Roman" w:cs="Times New Roman" w:hint="eastAsia"/>
          <w:b/>
          <w:color w:val="FF0000"/>
          <w:szCs w:val="24"/>
        </w:rPr>
        <w:t>「密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開會通知單併附投標文件：</w:t>
      </w:r>
      <w:r w:rsidRPr="00983717">
        <w:rPr>
          <w:rFonts w:ascii="標楷體" w:eastAsia="標楷體" w:hAnsi="標楷體" w:cs="Times New Roman" w:hint="eastAsia"/>
          <w:b/>
          <w:color w:val="FF0000"/>
          <w:szCs w:val="24"/>
        </w:rPr>
        <w:t>於開始評選後解密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w:t>
      </w:r>
    </w:p>
    <w:p w:rsidR="00B207A4" w:rsidRPr="00983717" w:rsidRDefault="00B207A4" w:rsidP="00B207A4">
      <w:pPr>
        <w:snapToGrid w:val="0"/>
        <w:spacing w:line="300" w:lineRule="exact"/>
        <w:ind w:left="3123" w:hangingChars="1300" w:hanging="3123"/>
        <w:rPr>
          <w:rFonts w:ascii="新細明體" w:eastAsia="新細明體" w:hAnsi="新細明體" w:cs="Times New Roman"/>
          <w:b/>
          <w:color w:val="00B0F0"/>
          <w:szCs w:val="24"/>
        </w:rPr>
      </w:pPr>
      <w:r w:rsidRPr="00983717">
        <w:rPr>
          <w:rFonts w:ascii="新細明體" w:eastAsia="新細明體" w:hAnsi="新細明體" w:cs="Times New Roman"/>
          <w:b/>
          <w:color w:val="00B0F0"/>
          <w:szCs w:val="24"/>
        </w:rPr>
        <w:t>(</w:t>
      </w:r>
      <w:r w:rsidRPr="00983717">
        <w:rPr>
          <w:rFonts w:ascii="新細明體" w:eastAsia="新細明體" w:hAnsi="新細明體" w:cs="Times New Roman" w:hint="eastAsia"/>
          <w:b/>
          <w:color w:val="00B0F0"/>
          <w:szCs w:val="24"/>
        </w:rPr>
        <w:t>備註：無論委員名單是否公開，如開會通知單</w:t>
      </w:r>
      <w:proofErr w:type="gramStart"/>
      <w:r w:rsidRPr="00983717">
        <w:rPr>
          <w:rFonts w:ascii="新細明體" w:eastAsia="新細明體" w:hAnsi="新細明體" w:cs="Times New Roman" w:hint="eastAsia"/>
          <w:b/>
          <w:color w:val="00B0F0"/>
          <w:szCs w:val="24"/>
        </w:rPr>
        <w:t>併</w:t>
      </w:r>
      <w:proofErr w:type="gramEnd"/>
      <w:r w:rsidRPr="00983717">
        <w:rPr>
          <w:rFonts w:ascii="新細明體" w:eastAsia="新細明體" w:hAnsi="新細明體" w:cs="Times New Roman" w:hint="eastAsia"/>
          <w:b/>
          <w:color w:val="00B0F0"/>
          <w:szCs w:val="24"/>
        </w:rPr>
        <w:t>附投標文件，以項次</w:t>
      </w:r>
      <w:r w:rsidRPr="00983717">
        <w:rPr>
          <w:rFonts w:ascii="新細明體" w:eastAsia="新細明體" w:hAnsi="新細明體" w:cs="Times New Roman"/>
          <w:b/>
          <w:color w:val="00B0F0"/>
          <w:szCs w:val="24"/>
        </w:rPr>
        <w:t>1</w:t>
      </w:r>
      <w:r w:rsidRPr="00983717">
        <w:rPr>
          <w:rFonts w:ascii="新細明體" w:eastAsia="新細明體" w:hAnsi="新細明體" w:cs="Times New Roman" w:hint="eastAsia"/>
          <w:b/>
          <w:color w:val="00B0F0"/>
          <w:szCs w:val="24"/>
        </w:rPr>
        <w:t>訂定</w:t>
      </w:r>
      <w:r w:rsidRPr="00983717">
        <w:rPr>
          <w:rFonts w:ascii="新細明體" w:eastAsia="新細明體" w:hAnsi="新細明體" w:cs="Times New Roman"/>
          <w:b/>
          <w:color w:val="00B0F0"/>
          <w:szCs w:val="24"/>
        </w:rPr>
        <w:t>)</w:t>
      </w:r>
      <w:r w:rsidRPr="00983717">
        <w:rPr>
          <w:rFonts w:ascii="Times New Roman" w:eastAsia="標楷體" w:hAnsi="Times New Roman" w:cs="Times New Roman"/>
          <w:noProof/>
          <w:szCs w:val="20"/>
        </w:rPr>
        <w:t xml:space="preserve"> </w:t>
      </w:r>
    </w:p>
    <w:p w:rsidR="00B207A4" w:rsidRPr="00983717" w:rsidRDefault="00B207A4" w:rsidP="00B207A4">
      <w:pPr>
        <w:snapToGrid w:val="0"/>
        <w:spacing w:line="300" w:lineRule="exact"/>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2.</w:t>
      </w:r>
      <w:r w:rsidRPr="00983717">
        <w:rPr>
          <w:rFonts w:ascii="Times New Roman" w:eastAsia="標楷體" w:hAnsi="Times New Roman" w:cs="Times New Roman" w:hint="eastAsia"/>
          <w:b/>
          <w:color w:val="FF0000"/>
          <w:szCs w:val="24"/>
        </w:rPr>
        <w:t>「密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本案不公開評選委員名單：於開始評選後解密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w:t>
      </w:r>
    </w:p>
    <w:p w:rsidR="00B207A4" w:rsidRPr="00983717" w:rsidRDefault="00B207A4" w:rsidP="00B207A4">
      <w:pPr>
        <w:snapToGrid w:val="0"/>
        <w:spacing w:line="300" w:lineRule="exact"/>
        <w:ind w:left="3123" w:hangingChars="1300" w:hanging="3123"/>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w:t>
      </w:r>
      <w:r w:rsidRPr="00983717">
        <w:rPr>
          <w:rFonts w:ascii="新細明體" w:eastAsia="新細明體" w:hAnsi="新細明體" w:cs="Times New Roman" w:hint="eastAsia"/>
          <w:b/>
          <w:color w:val="00B0F0"/>
          <w:szCs w:val="24"/>
        </w:rPr>
        <w:t>備註：開會通知單不附投標文件，且</w:t>
      </w:r>
      <w:proofErr w:type="gramStart"/>
      <w:r w:rsidRPr="00983717">
        <w:rPr>
          <w:rFonts w:ascii="新細明體" w:eastAsia="新細明體" w:hAnsi="新細明體" w:cs="Times New Roman" w:hint="eastAsia"/>
          <w:b/>
          <w:color w:val="00B0F0"/>
          <w:szCs w:val="24"/>
        </w:rPr>
        <w:t>採</w:t>
      </w:r>
      <w:proofErr w:type="gramEnd"/>
      <w:r w:rsidRPr="00983717">
        <w:rPr>
          <w:rFonts w:ascii="新細明體" w:eastAsia="新細明體" w:hAnsi="新細明體" w:cs="Times New Roman" w:hint="eastAsia"/>
          <w:b/>
          <w:color w:val="00B0F0"/>
          <w:szCs w:val="24"/>
        </w:rPr>
        <w:t>不公開委員名單，以項次</w:t>
      </w:r>
      <w:r w:rsidRPr="00983717">
        <w:rPr>
          <w:rFonts w:ascii="新細明體" w:eastAsia="新細明體" w:hAnsi="新細明體" w:cs="Times New Roman"/>
          <w:b/>
          <w:color w:val="00B0F0"/>
          <w:szCs w:val="24"/>
        </w:rPr>
        <w:t>2</w:t>
      </w:r>
      <w:r w:rsidRPr="00983717">
        <w:rPr>
          <w:rFonts w:ascii="新細明體" w:eastAsia="新細明體" w:hAnsi="新細明體" w:cs="Times New Roman" w:hint="eastAsia"/>
          <w:b/>
          <w:color w:val="00B0F0"/>
          <w:szCs w:val="24"/>
        </w:rPr>
        <w:t>訂定</w:t>
      </w:r>
      <w:r w:rsidRPr="00983717">
        <w:rPr>
          <w:rFonts w:ascii="新細明體" w:eastAsia="新細明體" w:hAnsi="新細明體" w:cs="Times New Roman"/>
          <w:b/>
          <w:color w:val="00B0F0"/>
          <w:szCs w:val="24"/>
        </w:rPr>
        <w:t>)</w:t>
      </w:r>
    </w:p>
    <w:p w:rsidR="00B207A4" w:rsidRPr="00983717" w:rsidRDefault="00B207A4" w:rsidP="00B207A4">
      <w:pPr>
        <w:snapToGrid w:val="0"/>
        <w:spacing w:line="300" w:lineRule="exact"/>
        <w:ind w:left="3123" w:hangingChars="1300" w:hanging="3123"/>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3.</w:t>
      </w:r>
      <w:r w:rsidRPr="00983717">
        <w:rPr>
          <w:rFonts w:ascii="Times New Roman" w:eastAsia="標楷體" w:hAnsi="Times New Roman" w:cs="Times New Roman" w:hint="eastAsia"/>
          <w:b/>
          <w:color w:val="FF0000"/>
          <w:szCs w:val="24"/>
        </w:rPr>
        <w:t>「密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本案公開評選委員名單：</w:t>
      </w:r>
      <w:r w:rsidRPr="00983717">
        <w:rPr>
          <w:rFonts w:ascii="標楷體" w:eastAsia="標楷體" w:hAnsi="標楷體" w:cs="Times New Roman" w:hint="eastAsia"/>
          <w:b/>
          <w:color w:val="FF0000"/>
          <w:szCs w:val="24"/>
        </w:rPr>
        <w:t>於主管機關指定之資訊網站公開評選委員名單</w:t>
      </w:r>
      <w:r w:rsidRPr="00983717">
        <w:rPr>
          <w:rFonts w:ascii="Times New Roman" w:eastAsia="標楷體" w:hAnsi="Times New Roman" w:cs="Times New Roman" w:hint="eastAsia"/>
          <w:b/>
          <w:color w:val="FF0000"/>
          <w:szCs w:val="24"/>
        </w:rPr>
        <w:t>後解密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w:t>
      </w:r>
    </w:p>
    <w:p w:rsidR="00B207A4" w:rsidRPr="00983717" w:rsidRDefault="00B207A4" w:rsidP="00B207A4">
      <w:pPr>
        <w:snapToGrid w:val="0"/>
        <w:spacing w:line="300" w:lineRule="exact"/>
        <w:ind w:left="3123" w:hangingChars="1300" w:hanging="3123"/>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w:t>
      </w:r>
      <w:r w:rsidRPr="00983717">
        <w:rPr>
          <w:rFonts w:ascii="新細明體" w:eastAsia="新細明體" w:hAnsi="新細明體" w:cs="Times New Roman" w:hint="eastAsia"/>
          <w:b/>
          <w:color w:val="00B0F0"/>
          <w:szCs w:val="24"/>
        </w:rPr>
        <w:t>備註：開會通知單不附投標文件，且</w:t>
      </w:r>
      <w:proofErr w:type="gramStart"/>
      <w:r w:rsidRPr="00983717">
        <w:rPr>
          <w:rFonts w:ascii="新細明體" w:eastAsia="新細明體" w:hAnsi="新細明體" w:cs="Times New Roman" w:hint="eastAsia"/>
          <w:b/>
          <w:color w:val="00B0F0"/>
          <w:szCs w:val="24"/>
        </w:rPr>
        <w:t>採</w:t>
      </w:r>
      <w:proofErr w:type="gramEnd"/>
      <w:r w:rsidRPr="00983717">
        <w:rPr>
          <w:rFonts w:ascii="新細明體" w:eastAsia="新細明體" w:hAnsi="新細明體" w:cs="Times New Roman" w:hint="eastAsia"/>
          <w:b/>
          <w:color w:val="00B0F0"/>
          <w:szCs w:val="24"/>
        </w:rPr>
        <w:t>公開委員名單而委員名單尚未公開，以項次</w:t>
      </w:r>
      <w:r w:rsidRPr="00983717">
        <w:rPr>
          <w:rFonts w:ascii="新細明體" w:eastAsia="新細明體" w:hAnsi="新細明體" w:cs="Times New Roman"/>
          <w:b/>
          <w:color w:val="00B0F0"/>
          <w:szCs w:val="24"/>
        </w:rPr>
        <w:t>3</w:t>
      </w:r>
      <w:r w:rsidRPr="00983717">
        <w:rPr>
          <w:rFonts w:ascii="新細明體" w:eastAsia="新細明體" w:hAnsi="新細明體" w:cs="Times New Roman" w:hint="eastAsia"/>
          <w:b/>
          <w:color w:val="00B0F0"/>
          <w:szCs w:val="24"/>
        </w:rPr>
        <w:t>訂定</w:t>
      </w:r>
      <w:r w:rsidRPr="00983717">
        <w:rPr>
          <w:rFonts w:ascii="新細明體" w:eastAsia="新細明體" w:hAnsi="新細明體" w:cs="Times New Roman"/>
          <w:b/>
          <w:color w:val="00B0F0"/>
          <w:szCs w:val="24"/>
        </w:rPr>
        <w:t>)</w:t>
      </w:r>
    </w:p>
    <w:p w:rsidR="00B207A4" w:rsidRPr="00983717" w:rsidRDefault="00B207A4" w:rsidP="00B207A4">
      <w:pPr>
        <w:snapToGrid w:val="0"/>
        <w:spacing w:line="300" w:lineRule="exact"/>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4.</w:t>
      </w:r>
      <w:r w:rsidRPr="00983717">
        <w:rPr>
          <w:rFonts w:ascii="Times New Roman" w:eastAsia="標楷體" w:hAnsi="Times New Roman" w:cs="Times New Roman" w:hint="eastAsia"/>
          <w:b/>
          <w:color w:val="FF0000"/>
          <w:szCs w:val="24"/>
        </w:rPr>
        <w:t>「無」</w:t>
      </w:r>
    </w:p>
    <w:p w:rsidR="008F0747" w:rsidRPr="00983717" w:rsidRDefault="00B207A4" w:rsidP="00B207A4">
      <w:pPr>
        <w:snapToGrid w:val="0"/>
        <w:spacing w:line="300" w:lineRule="exact"/>
        <w:ind w:left="3123" w:hangingChars="1300" w:hanging="3123"/>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w:t>
      </w:r>
      <w:r w:rsidRPr="00983717">
        <w:rPr>
          <w:rFonts w:ascii="新細明體" w:eastAsia="新細明體" w:hAnsi="新細明體" w:cs="Times New Roman" w:hint="eastAsia"/>
          <w:b/>
          <w:color w:val="00B0F0"/>
          <w:szCs w:val="24"/>
        </w:rPr>
        <w:t>備註：開會通知單不附投標文件，且</w:t>
      </w:r>
      <w:proofErr w:type="gramStart"/>
      <w:r w:rsidRPr="00983717">
        <w:rPr>
          <w:rFonts w:ascii="新細明體" w:eastAsia="新細明體" w:hAnsi="新細明體" w:cs="Times New Roman" w:hint="eastAsia"/>
          <w:b/>
          <w:color w:val="00B0F0"/>
          <w:szCs w:val="24"/>
        </w:rPr>
        <w:t>採</w:t>
      </w:r>
      <w:proofErr w:type="gramEnd"/>
      <w:r w:rsidRPr="00983717">
        <w:rPr>
          <w:rFonts w:ascii="新細明體" w:eastAsia="新細明體" w:hAnsi="新細明體" w:cs="Times New Roman" w:hint="eastAsia"/>
          <w:b/>
          <w:color w:val="00B0F0"/>
          <w:szCs w:val="24"/>
        </w:rPr>
        <w:t>公開委員名單而委員名單已公開，以項次</w:t>
      </w:r>
      <w:r w:rsidRPr="00983717">
        <w:rPr>
          <w:rFonts w:ascii="新細明體" w:eastAsia="新細明體" w:hAnsi="新細明體" w:cs="Times New Roman"/>
          <w:b/>
          <w:color w:val="00B0F0"/>
          <w:szCs w:val="24"/>
        </w:rPr>
        <w:t>4</w:t>
      </w:r>
      <w:r w:rsidRPr="00983717">
        <w:rPr>
          <w:rFonts w:ascii="新細明體" w:eastAsia="新細明體" w:hAnsi="新細明體" w:cs="Times New Roman" w:hint="eastAsia"/>
          <w:b/>
          <w:color w:val="00B0F0"/>
          <w:szCs w:val="24"/>
        </w:rPr>
        <w:t>訂定</w:t>
      </w:r>
      <w:r w:rsidRPr="00983717">
        <w:rPr>
          <w:rFonts w:ascii="新細明體" w:eastAsia="新細明體" w:hAnsi="新細明體" w:cs="Times New Roman"/>
          <w:b/>
          <w:color w:val="00B0F0"/>
          <w:szCs w:val="24"/>
        </w:rPr>
        <w:t>)</w:t>
      </w:r>
    </w:p>
    <w:p w:rsidR="008F0747" w:rsidRPr="00983717" w:rsidRDefault="008F0747" w:rsidP="008F0747">
      <w:pPr>
        <w:adjustRightInd w:val="0"/>
        <w:snapToGrid w:val="0"/>
        <w:spacing w:line="280" w:lineRule="exact"/>
        <w:ind w:left="720" w:hanging="720"/>
        <w:rPr>
          <w:rFonts w:ascii="Arial" w:eastAsia="標楷體" w:hAnsi="Arial" w:cs="標楷體"/>
          <w:b/>
          <w:szCs w:val="20"/>
        </w:rPr>
      </w:pPr>
      <w:r w:rsidRPr="00983717">
        <w:rPr>
          <w:rFonts w:ascii="Arial" w:eastAsia="標楷體" w:hAnsi="Arial" w:cs="標楷體" w:hint="eastAsia"/>
          <w:szCs w:val="20"/>
        </w:rPr>
        <w:t>附件：如文</w:t>
      </w:r>
    </w:p>
    <w:p w:rsidR="008F0747" w:rsidRPr="00983717" w:rsidRDefault="008F0747" w:rsidP="00CC4BE2">
      <w:pPr>
        <w:spacing w:line="500" w:lineRule="exact"/>
        <w:ind w:left="1596" w:hanging="1596"/>
        <w:rPr>
          <w:rFonts w:ascii="Arial" w:eastAsia="標楷體" w:hAnsi="Arial" w:cs="標楷體"/>
          <w:sz w:val="32"/>
          <w:szCs w:val="20"/>
        </w:rPr>
      </w:pPr>
      <w:r w:rsidRPr="00983717">
        <w:rPr>
          <w:rFonts w:ascii="Arial" w:eastAsia="標楷體" w:hAnsi="Arial" w:cs="標楷體" w:hint="eastAsia"/>
          <w:sz w:val="32"/>
          <w:szCs w:val="20"/>
        </w:rPr>
        <w:t>開會事由：</w:t>
      </w:r>
      <w:r w:rsidRPr="00983717">
        <w:rPr>
          <w:rFonts w:ascii="Arial" w:eastAsia="標楷體" w:hAnsi="Arial" w:cs="標楷體" w:hint="eastAsia"/>
          <w:color w:val="FF0000"/>
          <w:sz w:val="32"/>
          <w:szCs w:val="20"/>
        </w:rPr>
        <w:t>「○○○」</w:t>
      </w:r>
      <w:r w:rsidR="00B207A4" w:rsidRPr="00983717">
        <w:rPr>
          <w:rFonts w:ascii="Arial" w:eastAsia="標楷體" w:hAnsi="Arial" w:cs="標楷體" w:hint="eastAsia"/>
          <w:sz w:val="32"/>
          <w:szCs w:val="20"/>
        </w:rPr>
        <w:t>採購評選委員會第</w:t>
      </w:r>
      <w:r w:rsidR="00B207A4" w:rsidRPr="00983717">
        <w:rPr>
          <w:rFonts w:ascii="Arial" w:eastAsia="標楷體" w:hAnsi="Arial" w:cs="標楷體"/>
          <w:color w:val="FF0000"/>
          <w:sz w:val="32"/>
          <w:szCs w:val="20"/>
        </w:rPr>
        <w:t>1</w:t>
      </w:r>
      <w:r w:rsidR="00B207A4" w:rsidRPr="00983717">
        <w:rPr>
          <w:rFonts w:ascii="Arial" w:eastAsia="標楷體" w:hAnsi="Arial" w:cs="標楷體" w:hint="eastAsia"/>
          <w:sz w:val="32"/>
          <w:szCs w:val="20"/>
        </w:rPr>
        <w:t>次會議</w:t>
      </w:r>
      <w:r w:rsidR="00B207A4" w:rsidRPr="00983717">
        <w:rPr>
          <w:rFonts w:ascii="Arial" w:eastAsia="標楷體" w:hAnsi="Arial" w:cs="標楷體"/>
          <w:color w:val="FF0000"/>
          <w:sz w:val="32"/>
          <w:szCs w:val="20"/>
        </w:rPr>
        <w:t>(</w:t>
      </w:r>
      <w:r w:rsidR="00B207A4" w:rsidRPr="00983717">
        <w:rPr>
          <w:rFonts w:ascii="Arial" w:eastAsia="標楷體" w:hAnsi="Arial" w:cs="標楷體" w:hint="eastAsia"/>
          <w:color w:val="FF0000"/>
          <w:sz w:val="32"/>
          <w:szCs w:val="20"/>
        </w:rPr>
        <w:t>辦理廠商評選</w:t>
      </w:r>
      <w:r w:rsidR="00B207A4" w:rsidRPr="00983717">
        <w:rPr>
          <w:rFonts w:ascii="Arial" w:eastAsia="標楷體" w:hAnsi="Arial" w:cs="標楷體"/>
          <w:color w:val="FF0000"/>
          <w:sz w:val="32"/>
          <w:szCs w:val="20"/>
        </w:rPr>
        <w:t>)</w:t>
      </w:r>
    </w:p>
    <w:p w:rsidR="008F0747" w:rsidRPr="00983717" w:rsidRDefault="008F0747" w:rsidP="00CC4BE2">
      <w:pPr>
        <w:spacing w:line="500" w:lineRule="exact"/>
        <w:ind w:left="1596" w:hanging="1596"/>
        <w:rPr>
          <w:rFonts w:ascii="Arial" w:eastAsia="標楷體" w:hAnsi="Arial" w:cs="標楷體"/>
          <w:sz w:val="32"/>
          <w:szCs w:val="20"/>
        </w:rPr>
      </w:pPr>
      <w:r w:rsidRPr="00983717">
        <w:rPr>
          <w:rFonts w:ascii="Arial" w:eastAsia="標楷體" w:hAnsi="Arial" w:cs="標楷體" w:hint="eastAsia"/>
          <w:sz w:val="32"/>
          <w:szCs w:val="20"/>
        </w:rPr>
        <w:t>開會時間：中華民國</w:t>
      </w:r>
      <w:r w:rsidRPr="00983717">
        <w:rPr>
          <w:rFonts w:ascii="Arial" w:eastAsia="標楷體" w:hAnsi="Arial" w:cs="標楷體" w:hint="eastAsia"/>
          <w:color w:val="FF0000"/>
          <w:sz w:val="32"/>
          <w:szCs w:val="20"/>
        </w:rPr>
        <w:t>○年○月○日</w:t>
      </w:r>
      <w:r w:rsidRPr="00983717">
        <w:rPr>
          <w:rFonts w:ascii="Arial" w:eastAsia="標楷體" w:hAnsi="Arial" w:cs="標楷體"/>
          <w:color w:val="FF0000"/>
          <w:sz w:val="32"/>
          <w:szCs w:val="20"/>
        </w:rPr>
        <w:t>(</w:t>
      </w:r>
      <w:r w:rsidRPr="00983717">
        <w:rPr>
          <w:rFonts w:ascii="Arial" w:eastAsia="標楷體" w:hAnsi="Arial" w:cs="標楷體" w:hint="eastAsia"/>
          <w:color w:val="FF0000"/>
          <w:sz w:val="32"/>
          <w:szCs w:val="20"/>
        </w:rPr>
        <w:t>星期○</w:t>
      </w:r>
      <w:r w:rsidRPr="00983717">
        <w:rPr>
          <w:rFonts w:ascii="Arial" w:eastAsia="標楷體" w:hAnsi="Arial" w:cs="標楷體"/>
          <w:color w:val="FF0000"/>
          <w:sz w:val="32"/>
          <w:szCs w:val="20"/>
        </w:rPr>
        <w:t>)</w:t>
      </w:r>
      <w:r w:rsidRPr="00983717">
        <w:rPr>
          <w:rFonts w:ascii="Arial" w:eastAsia="標楷體" w:hAnsi="Arial" w:cs="標楷體" w:hint="eastAsia"/>
          <w:color w:val="FF0000"/>
          <w:sz w:val="32"/>
          <w:szCs w:val="20"/>
        </w:rPr>
        <w:t>○午○時</w:t>
      </w:r>
      <w:r w:rsidRPr="00983717">
        <w:rPr>
          <w:rFonts w:ascii="Arial" w:eastAsia="標楷體" w:hAnsi="Arial" w:cs="標楷體" w:hint="eastAsia"/>
          <w:sz w:val="32"/>
          <w:szCs w:val="20"/>
        </w:rPr>
        <w:t>整</w:t>
      </w:r>
    </w:p>
    <w:p w:rsidR="008F0747" w:rsidRPr="00983717" w:rsidRDefault="008F0747" w:rsidP="00CC4BE2">
      <w:pPr>
        <w:spacing w:line="500" w:lineRule="exact"/>
        <w:ind w:left="1596" w:hanging="1596"/>
        <w:rPr>
          <w:rFonts w:ascii="Arial" w:eastAsia="標楷體" w:hAnsi="Arial" w:cs="標楷體"/>
          <w:sz w:val="32"/>
          <w:szCs w:val="20"/>
        </w:rPr>
      </w:pPr>
      <w:r w:rsidRPr="00983717">
        <w:rPr>
          <w:rFonts w:ascii="Arial" w:eastAsia="標楷體" w:hAnsi="Arial" w:cs="標楷體" w:hint="eastAsia"/>
          <w:sz w:val="32"/>
          <w:szCs w:val="20"/>
        </w:rPr>
        <w:t>開會地點：臺北市和平東路二段</w:t>
      </w:r>
      <w:r w:rsidRPr="00983717">
        <w:rPr>
          <w:rFonts w:ascii="Arial" w:eastAsia="標楷體" w:hAnsi="Arial" w:cs="標楷體"/>
          <w:sz w:val="32"/>
          <w:szCs w:val="20"/>
        </w:rPr>
        <w:t>106</w:t>
      </w:r>
      <w:r w:rsidRPr="00983717">
        <w:rPr>
          <w:rFonts w:ascii="Arial" w:eastAsia="標楷體" w:hAnsi="Arial" w:cs="標楷體" w:hint="eastAsia"/>
          <w:sz w:val="32"/>
          <w:szCs w:val="20"/>
        </w:rPr>
        <w:t>號</w:t>
      </w:r>
      <w:r w:rsidRPr="00983717">
        <w:rPr>
          <w:rFonts w:ascii="Arial" w:eastAsia="標楷體" w:hAnsi="Arial" w:cs="標楷體" w:hint="eastAsia"/>
          <w:color w:val="FF0000"/>
          <w:sz w:val="32"/>
          <w:szCs w:val="20"/>
        </w:rPr>
        <w:t>○樓第○會議室</w:t>
      </w:r>
      <w:r w:rsidR="00CC4BE2" w:rsidRPr="00983717">
        <w:rPr>
          <w:rFonts w:ascii="新細明體" w:eastAsia="新細明體" w:hAnsi="新細明體" w:cs="Times New Roman" w:hint="eastAsia"/>
          <w:b/>
          <w:color w:val="00B0F0"/>
          <w:szCs w:val="24"/>
        </w:rPr>
        <w:t>(如</w:t>
      </w:r>
      <w:proofErr w:type="gramStart"/>
      <w:r w:rsidR="00CC4BE2" w:rsidRPr="00983717">
        <w:rPr>
          <w:rFonts w:ascii="新細明體" w:eastAsia="新細明體" w:hAnsi="新細明體" w:cs="Times New Roman" w:hint="eastAsia"/>
          <w:b/>
          <w:color w:val="00B0F0"/>
          <w:szCs w:val="24"/>
        </w:rPr>
        <w:t>採</w:t>
      </w:r>
      <w:proofErr w:type="gramEnd"/>
      <w:r w:rsidR="00CC4BE2" w:rsidRPr="00983717">
        <w:rPr>
          <w:rFonts w:ascii="新細明體" w:eastAsia="新細明體" w:hAnsi="新細明體" w:cs="Times New Roman" w:hint="eastAsia"/>
          <w:b/>
          <w:color w:val="00B0F0"/>
          <w:szCs w:val="24"/>
        </w:rPr>
        <w:t>視訊列為「視訊會議」)</w:t>
      </w:r>
    </w:p>
    <w:p w:rsidR="008F0747" w:rsidRPr="00983717" w:rsidRDefault="008F0747" w:rsidP="00CC4BE2">
      <w:pPr>
        <w:snapToGrid w:val="0"/>
        <w:spacing w:line="500" w:lineRule="exact"/>
        <w:ind w:left="1281" w:hanging="1281"/>
        <w:rPr>
          <w:rFonts w:ascii="Arial" w:eastAsia="標楷體" w:hAnsi="Arial" w:cs="標楷體"/>
          <w:sz w:val="32"/>
          <w:szCs w:val="20"/>
        </w:rPr>
      </w:pPr>
      <w:r w:rsidRPr="00983717">
        <w:rPr>
          <w:rFonts w:ascii="Arial" w:eastAsia="標楷體" w:hAnsi="Arial" w:cs="標楷體" w:hint="eastAsia"/>
          <w:sz w:val="32"/>
          <w:szCs w:val="20"/>
        </w:rPr>
        <w:t>主持人：會議召集人</w:t>
      </w:r>
    </w:p>
    <w:p w:rsidR="00FE75FA" w:rsidRPr="00983717" w:rsidRDefault="00FE75FA" w:rsidP="00CC4BE2">
      <w:pPr>
        <w:snapToGrid w:val="0"/>
        <w:spacing w:line="500" w:lineRule="exact"/>
        <w:ind w:left="1281" w:hanging="1281"/>
        <w:rPr>
          <w:rFonts w:ascii="Arial" w:eastAsia="標楷體" w:hAnsi="Arial" w:cs="標楷體"/>
          <w:sz w:val="32"/>
          <w:szCs w:val="20"/>
        </w:rPr>
      </w:pPr>
      <w:r w:rsidRPr="00983717">
        <w:rPr>
          <w:rFonts w:ascii="Arial" w:eastAsia="標楷體" w:hAnsi="Arial" w:cs="標楷體" w:hint="eastAsia"/>
          <w:sz w:val="32"/>
          <w:szCs w:val="20"/>
        </w:rPr>
        <w:t>聯絡人及電話：</w:t>
      </w:r>
      <w:r w:rsidRPr="00983717">
        <w:rPr>
          <w:rFonts w:ascii="Arial" w:eastAsia="標楷體" w:hAnsi="Arial" w:cs="標楷體" w:hint="eastAsia"/>
          <w:color w:val="FF0000"/>
          <w:sz w:val="32"/>
          <w:szCs w:val="20"/>
        </w:rPr>
        <w:t xml:space="preserve">○○○　</w:t>
      </w:r>
      <w:r w:rsidRPr="00983717">
        <w:rPr>
          <w:rFonts w:ascii="Arial" w:eastAsia="標楷體" w:hAnsi="Arial" w:cs="標楷體"/>
          <w:color w:val="FF0000"/>
          <w:sz w:val="32"/>
          <w:szCs w:val="20"/>
        </w:rPr>
        <w:t>(02)2737-</w:t>
      </w:r>
      <w:r w:rsidRPr="00983717">
        <w:rPr>
          <w:rFonts w:ascii="Arial" w:eastAsia="標楷體" w:hAnsi="Arial" w:cs="標楷體" w:hint="eastAsia"/>
          <w:color w:val="FF0000"/>
          <w:sz w:val="32"/>
          <w:szCs w:val="20"/>
        </w:rPr>
        <w:t>○</w:t>
      </w:r>
    </w:p>
    <w:tbl>
      <w:tblPr>
        <w:tblpPr w:leftFromText="181" w:rightFromText="181" w:vertAnchor="page" w:horzAnchor="margin" w:tblpY="10099"/>
        <w:tblOverlap w:val="neve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6"/>
        <w:gridCol w:w="2688"/>
        <w:gridCol w:w="4488"/>
      </w:tblGrid>
      <w:tr w:rsidR="008F0747" w:rsidRPr="00983717" w:rsidTr="00A44253">
        <w:trPr>
          <w:cantSplit/>
          <w:trHeight w:val="4162"/>
        </w:trPr>
        <w:tc>
          <w:tcPr>
            <w:tcW w:w="2148" w:type="dxa"/>
            <w:tcBorders>
              <w:bottom w:val="nil"/>
            </w:tcBorders>
          </w:tcPr>
          <w:p w:rsidR="008F0747" w:rsidRPr="00983717" w:rsidRDefault="00CC4BE2" w:rsidP="00A44253">
            <w:pPr>
              <w:ind w:left="1600" w:hangingChars="500" w:hanging="1600"/>
              <w:rPr>
                <w:rFonts w:ascii="標楷體" w:eastAsia="標楷體" w:hAnsi="標楷體" w:cs="標楷體"/>
                <w:szCs w:val="24"/>
              </w:rPr>
            </w:pPr>
            <w:r w:rsidRPr="00983717">
              <w:rPr>
                <w:rFonts w:ascii="Arial" w:eastAsia="標楷體" w:hAnsi="Arial" w:cs="標楷體" w:hint="eastAsia"/>
                <w:noProof/>
                <w:sz w:val="32"/>
                <w:szCs w:val="20"/>
              </w:rPr>
              <mc:AlternateContent>
                <mc:Choice Requires="wps">
                  <w:drawing>
                    <wp:anchor distT="0" distB="0" distL="114300" distR="114300" simplePos="0" relativeHeight="251668480" behindDoc="0" locked="0" layoutInCell="1" allowOverlap="1">
                      <wp:simplePos x="0" y="0"/>
                      <wp:positionH relativeFrom="column">
                        <wp:posOffset>-167005</wp:posOffset>
                      </wp:positionH>
                      <wp:positionV relativeFrom="paragraph">
                        <wp:posOffset>220345</wp:posOffset>
                      </wp:positionV>
                      <wp:extent cx="1609725" cy="1447800"/>
                      <wp:effectExtent l="0" t="0" r="28575" b="19050"/>
                      <wp:wrapNone/>
                      <wp:docPr id="5" name="矩形 5"/>
                      <wp:cNvGraphicFramePr/>
                      <a:graphic xmlns:a="http://schemas.openxmlformats.org/drawingml/2006/main">
                        <a:graphicData uri="http://schemas.microsoft.com/office/word/2010/wordprocessingShape">
                          <wps:wsp>
                            <wps:cNvSpPr/>
                            <wps:spPr>
                              <a:xfrm>
                                <a:off x="0" y="0"/>
                                <a:ext cx="1609725" cy="14478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448387" id="矩形 5" o:spid="_x0000_s1026" style="position:absolute;margin-left:-13.15pt;margin-top:17.35pt;width:126.75pt;height:114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" filled="f" strokecolor="red" strokeweight="2pt"/>
                  </w:pict>
                </mc:Fallback>
              </mc:AlternateContent>
            </w:r>
            <w:r w:rsidR="008F0747" w:rsidRPr="00983717">
              <w:rPr>
                <w:rFonts w:ascii="標楷體" w:eastAsia="標楷體" w:hAnsi="標楷體" w:cs="標楷體" w:hint="eastAsia"/>
                <w:szCs w:val="24"/>
              </w:rPr>
              <w:t>承辦單位：○○○</w:t>
            </w:r>
          </w:p>
          <w:p w:rsidR="008F0747" w:rsidRPr="00983717" w:rsidRDefault="00B207A4" w:rsidP="00A44253">
            <w:pPr>
              <w:rPr>
                <w:rFonts w:ascii="標楷體" w:eastAsia="標楷體" w:hAnsi="標楷體" w:cs="標楷體"/>
                <w:color w:val="FF0000"/>
                <w:szCs w:val="24"/>
              </w:rPr>
            </w:pPr>
            <w:r w:rsidRPr="00983717">
              <w:rPr>
                <w:rFonts w:ascii="標楷體" w:eastAsia="新細明體" w:hAnsi="標楷體" w:cs="標楷體"/>
                <w:noProof/>
                <w:szCs w:val="24"/>
              </w:rPr>
              <mc:AlternateContent>
                <mc:Choice Requires="wps">
                  <w:drawing>
                    <wp:anchor distT="0" distB="0" distL="114300" distR="114300" simplePos="0" relativeHeight="251666432" behindDoc="0" locked="0" layoutInCell="1" allowOverlap="1" wp14:anchorId="74B93DFC" wp14:editId="018BE616">
                      <wp:simplePos x="0" y="0"/>
                      <wp:positionH relativeFrom="column">
                        <wp:posOffset>1036955</wp:posOffset>
                      </wp:positionH>
                      <wp:positionV relativeFrom="paragraph">
                        <wp:posOffset>1502410</wp:posOffset>
                      </wp:positionV>
                      <wp:extent cx="604520" cy="243840"/>
                      <wp:effectExtent l="36830" t="54610" r="6350" b="6350"/>
                      <wp:wrapNone/>
                      <wp:docPr id="3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452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06AC1F" id="_x0000_t32" coordsize="21600,21600" o:spt="32" o:oned="t" path="m,l21600,21600e" filled="f">
                      <v:path arrowok="t" fillok="f" o:connecttype="none"/>
                      <o:lock v:ext="edit" shapetype="t"/>
                    </v:shapetype>
                    <v:shape id="AutoShape 14" o:spid="_x0000_s1026" type="#_x0000_t32" style="position:absolute;margin-left:81.65pt;margin-top:118.3pt;width:47.6pt;height:19.2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">
                      <v:stroke endarrow="block"/>
                    </v:shape>
                  </w:pict>
                </mc:Fallback>
              </mc:AlternateContent>
            </w:r>
            <w:r w:rsidRPr="00983717">
              <w:rPr>
                <w:rFonts w:ascii="標楷體" w:eastAsia="標楷體" w:hAnsi="標楷體" w:cs="標楷體" w:hint="eastAsia"/>
                <w:color w:val="FF0000"/>
                <w:szCs w:val="24"/>
              </w:rPr>
              <w:t>請文書科印「各評選委員」○份、「工作小組」○份後交承辦人另填列委員資料及密封後以密件寄送</w:t>
            </w:r>
          </w:p>
        </w:tc>
        <w:tc>
          <w:tcPr>
            <w:tcW w:w="2760" w:type="dxa"/>
            <w:tcBorders>
              <w:bottom w:val="nil"/>
            </w:tcBorders>
          </w:tcPr>
          <w:p w:rsidR="008F0747" w:rsidRPr="00983717" w:rsidRDefault="008F0747" w:rsidP="00A44253">
            <w:pPr>
              <w:ind w:left="1200" w:hangingChars="500" w:hanging="1200"/>
              <w:rPr>
                <w:rFonts w:ascii="標楷體" w:eastAsia="標楷體" w:hAnsi="標楷體" w:cs="標楷體"/>
                <w:szCs w:val="24"/>
              </w:rPr>
            </w:pPr>
            <w:r w:rsidRPr="00983717">
              <w:rPr>
                <w:rFonts w:ascii="標楷體" w:eastAsia="新細明體" w:hAnsi="標楷體" w:cs="標楷體"/>
                <w:noProof/>
                <w:szCs w:val="24"/>
              </w:rPr>
              <mc:AlternateContent>
                <mc:Choice Requires="wps">
                  <w:drawing>
                    <wp:anchor distT="0" distB="0" distL="114300" distR="114300" simplePos="0" relativeHeight="251667456" behindDoc="0" locked="0" layoutInCell="1" allowOverlap="1" wp14:anchorId="6F067F14" wp14:editId="67461F18">
                      <wp:simplePos x="0" y="0"/>
                      <wp:positionH relativeFrom="column">
                        <wp:posOffset>229870</wp:posOffset>
                      </wp:positionH>
                      <wp:positionV relativeFrom="paragraph">
                        <wp:posOffset>546100</wp:posOffset>
                      </wp:positionV>
                      <wp:extent cx="2260600" cy="2682240"/>
                      <wp:effectExtent l="10795" t="12700" r="5080" b="10160"/>
                      <wp:wrapNone/>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0" cy="2682240"/>
                              </a:xfrm>
                              <a:prstGeom prst="rect">
                                <a:avLst/>
                              </a:prstGeom>
                              <a:solidFill>
                                <a:srgbClr val="FFFFFF"/>
                              </a:solidFill>
                              <a:ln w="9525">
                                <a:solidFill>
                                  <a:srgbClr val="000000"/>
                                </a:solidFill>
                                <a:miter lim="800000"/>
                                <a:headEnd/>
                                <a:tailEnd/>
                              </a:ln>
                            </wps:spPr>
                            <wps:txbx>
                              <w:txbxContent>
                                <w:p w:rsidR="008F0747" w:rsidRPr="0065227F" w:rsidRDefault="008F0747" w:rsidP="008F0747">
                                  <w:pPr>
                                    <w:rPr>
                                      <w:color w:val="00B0F0"/>
                                    </w:rPr>
                                  </w:pPr>
                                  <w:r w:rsidRPr="0065227F">
                                    <w:rPr>
                                      <w:rFonts w:hint="eastAsia"/>
                                      <w:color w:val="00B0F0"/>
                                    </w:rPr>
                                    <w:t>備註說明</w:t>
                                  </w:r>
                                  <w:proofErr w:type="gramStart"/>
                                  <w:r w:rsidRPr="0065227F">
                                    <w:rPr>
                                      <w:rFonts w:hint="eastAsia"/>
                                      <w:color w:val="00B0F0"/>
                                    </w:rPr>
                                    <w:t>一</w:t>
                                  </w:r>
                                  <w:proofErr w:type="gramEnd"/>
                                  <w:r w:rsidRPr="0065227F">
                                    <w:rPr>
                                      <w:color w:val="00B0F0"/>
                                    </w:rPr>
                                    <w:t>:</w:t>
                                  </w:r>
                                </w:p>
                                <w:p w:rsidR="00B207A4" w:rsidRPr="00AD4E94" w:rsidRDefault="00B207A4" w:rsidP="00B207A4">
                                  <w:pPr>
                                    <w:numPr>
                                      <w:ilvl w:val="0"/>
                                      <w:numId w:val="2"/>
                                    </w:numPr>
                                    <w:rPr>
                                      <w:color w:val="00B0F0"/>
                                    </w:rPr>
                                  </w:pPr>
                                  <w:r w:rsidRPr="00AD4E94">
                                    <w:rPr>
                                      <w:rFonts w:hint="eastAsia"/>
                                      <w:b/>
                                      <w:color w:val="00B0F0"/>
                                    </w:rPr>
                                    <w:t>採購評選委員名單公開前</w:t>
                                  </w:r>
                                  <w:r w:rsidRPr="00AD4E94">
                                    <w:rPr>
                                      <w:rFonts w:hint="eastAsia"/>
                                      <w:color w:val="00B0F0"/>
                                    </w:rPr>
                                    <w:t>，除核定人及承辦人員外，其他人員皆不應得知名單內容，以落實保密機制。</w:t>
                                  </w:r>
                                </w:p>
                                <w:p w:rsidR="008F0747" w:rsidRPr="0065227F" w:rsidRDefault="00B207A4" w:rsidP="00B207A4">
                                  <w:pPr>
                                    <w:numPr>
                                      <w:ilvl w:val="0"/>
                                      <w:numId w:val="2"/>
                                    </w:numPr>
                                    <w:rPr>
                                      <w:color w:val="00B0F0"/>
                                    </w:rPr>
                                  </w:pPr>
                                  <w:r w:rsidRPr="00AD4E94">
                                    <w:rPr>
                                      <w:rFonts w:hint="eastAsia"/>
                                      <w:b/>
                                      <w:color w:val="00B0F0"/>
                                    </w:rPr>
                                    <w:t>如名單仍保密時，</w:t>
                                  </w:r>
                                  <w:r w:rsidRPr="00AD4E94">
                                    <w:rPr>
                                      <w:rFonts w:hint="eastAsia"/>
                                      <w:color w:val="00B0F0"/>
                                    </w:rPr>
                                    <w:t>請承辦人依範例之備註文字載明</w:t>
                                  </w:r>
                                  <w:proofErr w:type="gramStart"/>
                                  <w:r w:rsidRPr="00AD4E94">
                                    <w:rPr>
                                      <w:rFonts w:hint="eastAsia"/>
                                      <w:color w:val="00B0F0"/>
                                    </w:rPr>
                                    <w:t>所需份數</w:t>
                                  </w:r>
                                  <w:proofErr w:type="gramEnd"/>
                                  <w:r w:rsidRPr="00AD4E94">
                                    <w:rPr>
                                      <w:rFonts w:hint="eastAsia"/>
                                      <w:color w:val="00B0F0"/>
                                    </w:rPr>
                                    <w:t>，並由文書科印妥開會通知單交承辦人後，由承辦人另填列委員資料及密封後，以密件寄送。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067F14" id="Text Box 15" o:spid="_x0000_s1027" type="#_x0000_t202" style="position:absolute;left:0;text-align:left;margin-left:18.1pt;margin-top:43pt;width:178pt;height:21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">
                      <v:textbox>
                        <w:txbxContent>
                          <w:p w:rsidR="008F0747" w:rsidRPr="0065227F" w:rsidRDefault="008F0747" w:rsidP="008F0747">
                            <w:pPr>
                              <w:rPr>
                                <w:color w:val="00B0F0"/>
                              </w:rPr>
                            </w:pPr>
                            <w:r w:rsidRPr="0065227F">
                              <w:rPr>
                                <w:rFonts w:hint="eastAsia"/>
                                <w:color w:val="00B0F0"/>
                              </w:rPr>
                              <w:t>備註說明</w:t>
                            </w:r>
                            <w:proofErr w:type="gramStart"/>
                            <w:r w:rsidRPr="0065227F">
                              <w:rPr>
                                <w:rFonts w:hint="eastAsia"/>
                                <w:color w:val="00B0F0"/>
                              </w:rPr>
                              <w:t>一</w:t>
                            </w:r>
                            <w:proofErr w:type="gramEnd"/>
                            <w:r w:rsidRPr="0065227F">
                              <w:rPr>
                                <w:color w:val="00B0F0"/>
                              </w:rPr>
                              <w:t>:</w:t>
                            </w:r>
                          </w:p>
                          <w:p w:rsidR="00B207A4" w:rsidRPr="00AD4E94" w:rsidRDefault="00B207A4" w:rsidP="00B207A4">
                            <w:pPr>
                              <w:numPr>
                                <w:ilvl w:val="0"/>
                                <w:numId w:val="2"/>
                              </w:numPr>
                              <w:rPr>
                                <w:color w:val="00B0F0"/>
                              </w:rPr>
                            </w:pPr>
                            <w:r w:rsidRPr="00AD4E94">
                              <w:rPr>
                                <w:rFonts w:hint="eastAsia"/>
                                <w:b/>
                                <w:color w:val="00B0F0"/>
                              </w:rPr>
                              <w:t>採購評選委員名單公開前</w:t>
                            </w:r>
                            <w:r w:rsidRPr="00AD4E94">
                              <w:rPr>
                                <w:rFonts w:hint="eastAsia"/>
                                <w:color w:val="00B0F0"/>
                              </w:rPr>
                              <w:t>，除核定人及承辦人員外，其他人員皆不應得知名單內容，以落實保密機制。</w:t>
                            </w:r>
                          </w:p>
                          <w:p w:rsidR="008F0747" w:rsidRPr="0065227F" w:rsidRDefault="00B207A4" w:rsidP="00B207A4">
                            <w:pPr>
                              <w:numPr>
                                <w:ilvl w:val="0"/>
                                <w:numId w:val="2"/>
                              </w:numPr>
                              <w:rPr>
                                <w:color w:val="00B0F0"/>
                              </w:rPr>
                            </w:pPr>
                            <w:r w:rsidRPr="00AD4E94">
                              <w:rPr>
                                <w:rFonts w:hint="eastAsia"/>
                                <w:b/>
                                <w:color w:val="00B0F0"/>
                              </w:rPr>
                              <w:t>如名單仍保密時，</w:t>
                            </w:r>
                            <w:r w:rsidRPr="00AD4E94">
                              <w:rPr>
                                <w:rFonts w:hint="eastAsia"/>
                                <w:color w:val="00B0F0"/>
                              </w:rPr>
                              <w:t>請承辦人依範例之備註文字載明</w:t>
                            </w:r>
                            <w:proofErr w:type="gramStart"/>
                            <w:r w:rsidRPr="00AD4E94">
                              <w:rPr>
                                <w:rFonts w:hint="eastAsia"/>
                                <w:color w:val="00B0F0"/>
                              </w:rPr>
                              <w:t>所需份數</w:t>
                            </w:r>
                            <w:proofErr w:type="gramEnd"/>
                            <w:r w:rsidRPr="00AD4E94">
                              <w:rPr>
                                <w:rFonts w:hint="eastAsia"/>
                                <w:color w:val="00B0F0"/>
                              </w:rPr>
                              <w:t>，並由文書科印妥開會通知單交承辦人後，由承辦人另填列委員資料及密封後，以密件寄送。</w:t>
                            </w:r>
                          </w:p>
                        </w:txbxContent>
                      </v:textbox>
                    </v:shape>
                  </w:pict>
                </mc:Fallback>
              </mc:AlternateContent>
            </w:r>
            <w:r w:rsidRPr="00983717">
              <w:rPr>
                <w:rFonts w:ascii="標楷體" w:eastAsia="標楷體" w:hAnsi="標楷體" w:cs="標楷體" w:hint="eastAsia"/>
                <w:szCs w:val="24"/>
              </w:rPr>
              <w:t>會辦單位：</w:t>
            </w:r>
          </w:p>
        </w:tc>
        <w:tc>
          <w:tcPr>
            <w:tcW w:w="4564" w:type="dxa"/>
            <w:tcBorders>
              <w:bottom w:val="nil"/>
            </w:tcBorders>
          </w:tcPr>
          <w:p w:rsidR="008F0747" w:rsidRPr="00983717" w:rsidRDefault="00FE75FA" w:rsidP="00A44253">
            <w:pPr>
              <w:rPr>
                <w:rFonts w:ascii="標楷體" w:eastAsia="標楷體" w:hAnsi="標楷體" w:cs="標楷體"/>
                <w:szCs w:val="24"/>
              </w:rPr>
            </w:pPr>
            <w:r w:rsidRPr="00983717">
              <w:rPr>
                <w:rFonts w:ascii="Arial" w:eastAsia="標楷體" w:hAnsi="Arial" w:cs="標楷體" w:hint="eastAsia"/>
                <w:noProof/>
                <w:sz w:val="32"/>
                <w:szCs w:val="20"/>
              </w:rPr>
              <mc:AlternateContent>
                <mc:Choice Requires="wps">
                  <w:drawing>
                    <wp:anchor distT="0" distB="0" distL="114300" distR="114300" simplePos="0" relativeHeight="251670528" behindDoc="0" locked="0" layoutInCell="1" allowOverlap="1" wp14:anchorId="080AB3D5" wp14:editId="1DA1984C">
                      <wp:simplePos x="0" y="0"/>
                      <wp:positionH relativeFrom="column">
                        <wp:posOffset>-245110</wp:posOffset>
                      </wp:positionH>
                      <wp:positionV relativeFrom="paragraph">
                        <wp:posOffset>-65404</wp:posOffset>
                      </wp:positionV>
                      <wp:extent cx="1609725" cy="323850"/>
                      <wp:effectExtent l="0" t="0" r="28575" b="19050"/>
                      <wp:wrapNone/>
                      <wp:docPr id="6" name="矩形 6"/>
                      <wp:cNvGraphicFramePr/>
                      <a:graphic xmlns:a="http://schemas.openxmlformats.org/drawingml/2006/main">
                        <a:graphicData uri="http://schemas.microsoft.com/office/word/2010/wordprocessingShape">
                          <wps:wsp>
                            <wps:cNvSpPr/>
                            <wps:spPr>
                              <a:xfrm>
                                <a:off x="0" y="0"/>
                                <a:ext cx="1609725" cy="323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476544" id="矩形 6" o:spid="_x0000_s1026" style="position:absolute;margin-left:-19.3pt;margin-top:-5.15pt;width:126.75pt;height:25.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" filled="f" strokecolor="red" strokeweight="2pt"/>
                  </w:pict>
                </mc:Fallback>
              </mc:AlternateContent>
            </w:r>
            <w:r w:rsidR="008F0747" w:rsidRPr="00983717">
              <w:rPr>
                <w:rFonts w:ascii="標楷體" w:eastAsia="標楷體" w:hAnsi="標楷體" w:cs="標楷體" w:hint="eastAsia"/>
                <w:szCs w:val="24"/>
              </w:rPr>
              <w:t>決行</w:t>
            </w:r>
            <w:r w:rsidR="008F0747" w:rsidRPr="00983717">
              <w:rPr>
                <w:rFonts w:ascii="標楷體" w:eastAsia="標楷體" w:hAnsi="標楷體" w:cs="標楷體"/>
                <w:szCs w:val="24"/>
              </w:rPr>
              <w:t xml:space="preserve"> (</w:t>
            </w:r>
            <w:r w:rsidR="008F0747" w:rsidRPr="00983717">
              <w:rPr>
                <w:rFonts w:ascii="標楷體" w:eastAsia="標楷體" w:hAnsi="標楷體" w:cs="標楷體" w:hint="eastAsia"/>
                <w:szCs w:val="24"/>
              </w:rPr>
              <w:t>第三層決行</w:t>
            </w:r>
            <w:r w:rsidR="008F0747" w:rsidRPr="00983717">
              <w:rPr>
                <w:rFonts w:ascii="標楷體" w:eastAsia="標楷體" w:hAnsi="標楷體" w:cs="標楷體"/>
                <w:szCs w:val="24"/>
              </w:rPr>
              <w:t>)</w:t>
            </w:r>
          </w:p>
          <w:p w:rsidR="008F0747" w:rsidRPr="00983717" w:rsidRDefault="008F0747" w:rsidP="00A44253">
            <w:pPr>
              <w:tabs>
                <w:tab w:val="left" w:pos="3444"/>
              </w:tabs>
              <w:rPr>
                <w:rFonts w:ascii="標楷體" w:eastAsia="標楷體" w:hAnsi="標楷體" w:cs="標楷體"/>
                <w:b/>
                <w:sz w:val="32"/>
                <w:szCs w:val="32"/>
              </w:rPr>
            </w:pPr>
            <w:r w:rsidRPr="00983717">
              <w:rPr>
                <w:rFonts w:ascii="標楷體" w:eastAsia="新細明體" w:hAnsi="標楷體" w:cs="標楷體"/>
                <w:noProof/>
                <w:szCs w:val="24"/>
              </w:rPr>
              <mc:AlternateContent>
                <mc:Choice Requires="wps">
                  <w:drawing>
                    <wp:anchor distT="0" distB="0" distL="114300" distR="114300" simplePos="0" relativeHeight="251664384" behindDoc="0" locked="0" layoutInCell="1" allowOverlap="1" wp14:anchorId="0823D8A1" wp14:editId="623A4418">
                      <wp:simplePos x="0" y="0"/>
                      <wp:positionH relativeFrom="column">
                        <wp:posOffset>852170</wp:posOffset>
                      </wp:positionH>
                      <wp:positionV relativeFrom="paragraph">
                        <wp:posOffset>73660</wp:posOffset>
                      </wp:positionV>
                      <wp:extent cx="1007110" cy="243840"/>
                      <wp:effectExtent l="33020" t="54610" r="7620" b="6350"/>
                      <wp:wrapNone/>
                      <wp:docPr id="28"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0711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B96461" id="AutoShape 17" o:spid="_x0000_s1026" type="#_x0000_t32" style="position:absolute;margin-left:67.1pt;margin-top:5.8pt;width:79.3pt;height:19.2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">
                      <v:stroke endarrow="block"/>
                    </v:shape>
                  </w:pict>
                </mc:Fallback>
              </mc:AlternateContent>
            </w:r>
            <w:r w:rsidRPr="00983717">
              <w:rPr>
                <w:rFonts w:ascii="標楷體" w:eastAsia="新細明體" w:hAnsi="標楷體" w:cs="標楷體"/>
                <w:noProof/>
                <w:szCs w:val="24"/>
              </w:rPr>
              <mc:AlternateContent>
                <mc:Choice Requires="wps">
                  <w:drawing>
                    <wp:anchor distT="0" distB="0" distL="114300" distR="114300" simplePos="0" relativeHeight="251665408" behindDoc="0" locked="0" layoutInCell="1" allowOverlap="1" wp14:anchorId="705341FB" wp14:editId="45171E4A">
                      <wp:simplePos x="0" y="0"/>
                      <wp:positionH relativeFrom="column">
                        <wp:posOffset>808990</wp:posOffset>
                      </wp:positionH>
                      <wp:positionV relativeFrom="paragraph">
                        <wp:posOffset>317500</wp:posOffset>
                      </wp:positionV>
                      <wp:extent cx="2170430" cy="2682240"/>
                      <wp:effectExtent l="8890" t="12700" r="11430" b="10160"/>
                      <wp:wrapNone/>
                      <wp:docPr id="2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0430" cy="2682240"/>
                              </a:xfrm>
                              <a:prstGeom prst="rect">
                                <a:avLst/>
                              </a:prstGeom>
                              <a:solidFill>
                                <a:srgbClr val="FFFFFF"/>
                              </a:solidFill>
                              <a:ln w="9525">
                                <a:solidFill>
                                  <a:srgbClr val="000000"/>
                                </a:solidFill>
                                <a:miter lim="800000"/>
                                <a:headEnd/>
                                <a:tailEnd/>
                              </a:ln>
                            </wps:spPr>
                            <wps:txbx>
                              <w:txbxContent>
                                <w:p w:rsidR="008F0747" w:rsidRPr="0065227F" w:rsidRDefault="008F0747" w:rsidP="008F0747">
                                  <w:pPr>
                                    <w:rPr>
                                      <w:color w:val="00B0F0"/>
                                    </w:rPr>
                                  </w:pPr>
                                  <w:r w:rsidRPr="0065227F">
                                    <w:rPr>
                                      <w:rFonts w:hint="eastAsia"/>
                                      <w:color w:val="00B0F0"/>
                                    </w:rPr>
                                    <w:t>備註說明二</w:t>
                                  </w:r>
                                  <w:r w:rsidRPr="0065227F">
                                    <w:rPr>
                                      <w:color w:val="00B0F0"/>
                                    </w:rPr>
                                    <w:t>:</w:t>
                                  </w:r>
                                </w:p>
                                <w:p w:rsidR="00B207A4" w:rsidRPr="00AD4E94" w:rsidRDefault="00B207A4" w:rsidP="00B207A4">
                                  <w:pPr>
                                    <w:numPr>
                                      <w:ilvl w:val="0"/>
                                      <w:numId w:val="1"/>
                                    </w:numPr>
                                    <w:rPr>
                                      <w:color w:val="00B0F0"/>
                                    </w:rPr>
                                  </w:pPr>
                                  <w:r w:rsidRPr="00AD4E94">
                                    <w:rPr>
                                      <w:rFonts w:hint="eastAsia"/>
                                      <w:color w:val="00B0F0"/>
                                    </w:rPr>
                                    <w:t>採購案件之招標文件及評選委員應於核定後，始得辦理採購評選委員會開會事宜，會議時間亦應於徵詢各委員並確認可達法定人數後訂定。</w:t>
                                  </w:r>
                                </w:p>
                                <w:p w:rsidR="00B207A4" w:rsidRPr="00AD4E94" w:rsidRDefault="00B207A4" w:rsidP="00B207A4">
                                  <w:pPr>
                                    <w:numPr>
                                      <w:ilvl w:val="0"/>
                                      <w:numId w:val="1"/>
                                    </w:numPr>
                                    <w:rPr>
                                      <w:color w:val="00B0F0"/>
                                    </w:rPr>
                                  </w:pPr>
                                  <w:r w:rsidRPr="00AD4E94">
                                    <w:rPr>
                                      <w:rFonts w:hint="eastAsia"/>
                                      <w:color w:val="00B0F0"/>
                                    </w:rPr>
                                    <w:t>開會通知單之內容，因已無需向上陳核事項，故開會通知單由各司處之單位主管決行即可。</w:t>
                                  </w:r>
                                </w:p>
                                <w:p w:rsidR="008F0747" w:rsidRPr="0065227F" w:rsidRDefault="008F0747" w:rsidP="00B207A4">
                                  <w:pPr>
                                    <w:numPr>
                                      <w:ilvl w:val="0"/>
                                      <w:numId w:val="1"/>
                                    </w:numPr>
                                    <w:rPr>
                                      <w:color w:val="00B0F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5341FB" id="Text Box 18" o:spid="_x0000_s1028" type="#_x0000_t202" style="position:absolute;margin-left:63.7pt;margin-top:25pt;width:170.9pt;height:21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">
                      <v:textbox>
                        <w:txbxContent>
                          <w:p w:rsidR="008F0747" w:rsidRPr="0065227F" w:rsidRDefault="008F0747" w:rsidP="008F0747">
                            <w:pPr>
                              <w:rPr>
                                <w:color w:val="00B0F0"/>
                              </w:rPr>
                            </w:pPr>
                            <w:r w:rsidRPr="0065227F">
                              <w:rPr>
                                <w:rFonts w:hint="eastAsia"/>
                                <w:color w:val="00B0F0"/>
                              </w:rPr>
                              <w:t>備註說明二</w:t>
                            </w:r>
                            <w:r w:rsidRPr="0065227F">
                              <w:rPr>
                                <w:color w:val="00B0F0"/>
                              </w:rPr>
                              <w:t>:</w:t>
                            </w:r>
                          </w:p>
                          <w:p w:rsidR="00B207A4" w:rsidRPr="00AD4E94" w:rsidRDefault="00B207A4" w:rsidP="00B207A4">
                            <w:pPr>
                              <w:numPr>
                                <w:ilvl w:val="0"/>
                                <w:numId w:val="1"/>
                              </w:numPr>
                              <w:rPr>
                                <w:color w:val="00B0F0"/>
                              </w:rPr>
                            </w:pPr>
                            <w:r w:rsidRPr="00AD4E94">
                              <w:rPr>
                                <w:rFonts w:hint="eastAsia"/>
                                <w:color w:val="00B0F0"/>
                              </w:rPr>
                              <w:t>採購案件之招標文件及評選委員應於核定後，始得辦理採購評選委員會開會事宜，會議時間亦應於徵詢各委員並確認可達法定人數後訂定。</w:t>
                            </w:r>
                          </w:p>
                          <w:p w:rsidR="00B207A4" w:rsidRPr="00AD4E94" w:rsidRDefault="00B207A4" w:rsidP="00B207A4">
                            <w:pPr>
                              <w:numPr>
                                <w:ilvl w:val="0"/>
                                <w:numId w:val="1"/>
                              </w:numPr>
                              <w:rPr>
                                <w:color w:val="00B0F0"/>
                              </w:rPr>
                            </w:pPr>
                            <w:r w:rsidRPr="00AD4E94">
                              <w:rPr>
                                <w:rFonts w:hint="eastAsia"/>
                                <w:color w:val="00B0F0"/>
                              </w:rPr>
                              <w:t>開會通知單之內容，因已無需向上陳核事項，故開會通知單由各司處之單位主管決行即可。</w:t>
                            </w:r>
                          </w:p>
                          <w:p w:rsidR="008F0747" w:rsidRPr="0065227F" w:rsidRDefault="008F0747" w:rsidP="00B207A4">
                            <w:pPr>
                              <w:numPr>
                                <w:ilvl w:val="0"/>
                                <w:numId w:val="1"/>
                              </w:numPr>
                              <w:rPr>
                                <w:color w:val="00B0F0"/>
                              </w:rPr>
                            </w:pPr>
                          </w:p>
                        </w:txbxContent>
                      </v:textbox>
                    </v:shape>
                  </w:pict>
                </mc:Fallback>
              </mc:AlternateContent>
            </w:r>
            <w:r w:rsidRPr="00983717">
              <w:rPr>
                <w:rFonts w:ascii="標楷體" w:eastAsia="標楷體" w:hAnsi="標楷體" w:cs="標楷體"/>
                <w:b/>
                <w:sz w:val="32"/>
                <w:szCs w:val="32"/>
              </w:rPr>
              <w:tab/>
            </w:r>
          </w:p>
        </w:tc>
      </w:tr>
      <w:tr w:rsidR="008F0747" w:rsidRPr="00983717" w:rsidTr="00FE75FA">
        <w:trPr>
          <w:cantSplit/>
          <w:trHeight w:val="226"/>
        </w:trPr>
        <w:tc>
          <w:tcPr>
            <w:tcW w:w="2148" w:type="dxa"/>
            <w:tcBorders>
              <w:top w:val="nil"/>
            </w:tcBorders>
            <w:vAlign w:val="center"/>
          </w:tcPr>
          <w:p w:rsidR="008F0747" w:rsidRPr="00983717" w:rsidRDefault="008F0747" w:rsidP="00A44253">
            <w:pPr>
              <w:spacing w:line="200" w:lineRule="exact"/>
              <w:rPr>
                <w:rFonts w:ascii="標楷體" w:eastAsia="標楷體" w:hAnsi="標楷體" w:cs="標楷體"/>
                <w:w w:val="75"/>
                <w:szCs w:val="24"/>
              </w:rPr>
            </w:pPr>
            <w:r w:rsidRPr="00983717">
              <w:rPr>
                <w:rFonts w:ascii="標楷體" w:eastAsia="標楷體" w:hAnsi="標楷體" w:cs="標楷體"/>
                <w:w w:val="75"/>
                <w:szCs w:val="24"/>
              </w:rPr>
              <w:t>(</w:t>
            </w:r>
            <w:r w:rsidRPr="00983717">
              <w:rPr>
                <w:rFonts w:ascii="標楷體" w:eastAsia="標楷體" w:hAnsi="標楷體" w:cs="標楷體" w:hint="eastAsia"/>
                <w:w w:val="75"/>
                <w:szCs w:val="24"/>
              </w:rPr>
              <w:t>簽署原則由左而右，由</w:t>
            </w:r>
            <w:r w:rsidRPr="00983717">
              <w:rPr>
                <w:rFonts w:ascii="標楷體" w:eastAsia="標楷體" w:hAnsi="標楷體" w:cs="標楷體" w:hint="eastAsia"/>
                <w:w w:val="75"/>
                <w:kern w:val="20"/>
                <w:szCs w:val="24"/>
              </w:rPr>
              <w:t>上而下</w:t>
            </w:r>
            <w:r w:rsidRPr="00983717">
              <w:rPr>
                <w:rFonts w:ascii="標楷體" w:eastAsia="標楷體" w:hAnsi="標楷體" w:cs="標楷體" w:hint="eastAsia"/>
                <w:w w:val="75"/>
                <w:szCs w:val="24"/>
              </w:rPr>
              <w:t>簽</w:t>
            </w:r>
            <w:r w:rsidRPr="00983717">
              <w:rPr>
                <w:rFonts w:ascii="標楷體" w:eastAsia="標楷體" w:hAnsi="標楷體" w:cs="標楷體"/>
                <w:w w:val="75"/>
                <w:szCs w:val="24"/>
              </w:rPr>
              <w:t>)</w:t>
            </w:r>
          </w:p>
        </w:tc>
        <w:tc>
          <w:tcPr>
            <w:tcW w:w="2760" w:type="dxa"/>
            <w:tcBorders>
              <w:top w:val="nil"/>
            </w:tcBorders>
            <w:vAlign w:val="center"/>
          </w:tcPr>
          <w:p w:rsidR="008F0747" w:rsidRPr="00983717" w:rsidRDefault="008F0747" w:rsidP="00A44253">
            <w:pPr>
              <w:rPr>
                <w:rFonts w:ascii="標楷體" w:eastAsia="標楷體" w:hAnsi="標楷體" w:cs="標楷體"/>
                <w:szCs w:val="24"/>
              </w:rPr>
            </w:pPr>
          </w:p>
        </w:tc>
        <w:tc>
          <w:tcPr>
            <w:tcW w:w="4564" w:type="dxa"/>
            <w:tcBorders>
              <w:top w:val="nil"/>
            </w:tcBorders>
            <w:vAlign w:val="center"/>
          </w:tcPr>
          <w:p w:rsidR="008F0747" w:rsidRPr="00983717" w:rsidRDefault="008F0747" w:rsidP="00A44253">
            <w:pPr>
              <w:rPr>
                <w:rFonts w:ascii="標楷體" w:eastAsia="標楷體" w:hAnsi="標楷體" w:cs="標楷體"/>
                <w:szCs w:val="24"/>
              </w:rPr>
            </w:pPr>
          </w:p>
        </w:tc>
      </w:tr>
      <w:tr w:rsidR="008F0747" w:rsidRPr="00983717" w:rsidTr="00A44253">
        <w:trPr>
          <w:cantSplit/>
          <w:trHeight w:val="135"/>
        </w:trPr>
        <w:tc>
          <w:tcPr>
            <w:tcW w:w="9472" w:type="dxa"/>
            <w:gridSpan w:val="3"/>
            <w:tcBorders>
              <w:bottom w:val="nil"/>
            </w:tcBorders>
            <w:vAlign w:val="center"/>
          </w:tcPr>
          <w:p w:rsidR="008F0747" w:rsidRPr="00983717" w:rsidRDefault="008F0747" w:rsidP="00A44253">
            <w:pPr>
              <w:spacing w:line="240" w:lineRule="exact"/>
              <w:rPr>
                <w:rFonts w:ascii="標楷體" w:eastAsia="標楷體" w:hAnsi="標楷體" w:cs="標楷體"/>
                <w:szCs w:val="24"/>
              </w:rPr>
            </w:pPr>
            <w:r w:rsidRPr="00983717">
              <w:rPr>
                <w:rFonts w:ascii="標楷體" w:eastAsia="標楷體" w:hAnsi="標楷體" w:cs="標楷體" w:hint="eastAsia"/>
                <w:szCs w:val="24"/>
              </w:rPr>
              <w:t>□發文後請</w:t>
            </w:r>
            <w:r w:rsidRPr="00983717">
              <w:rPr>
                <w:rFonts w:ascii="標楷體" w:eastAsia="標楷體" w:hAnsi="標楷體" w:cs="標楷體"/>
                <w:szCs w:val="24"/>
              </w:rPr>
              <w:t>E-MAIL</w:t>
            </w:r>
            <w:r w:rsidRPr="00983717">
              <w:rPr>
                <w:rFonts w:ascii="標楷體" w:eastAsia="標楷體" w:hAnsi="標楷體" w:cs="標楷體" w:hint="eastAsia"/>
                <w:szCs w:val="24"/>
              </w:rPr>
              <w:t>通知承辦人</w:t>
            </w:r>
          </w:p>
        </w:tc>
      </w:tr>
      <w:tr w:rsidR="008F0747" w:rsidRPr="00983717" w:rsidTr="00A44253">
        <w:trPr>
          <w:cantSplit/>
          <w:trHeight w:val="134"/>
        </w:trPr>
        <w:tc>
          <w:tcPr>
            <w:tcW w:w="9472" w:type="dxa"/>
            <w:gridSpan w:val="3"/>
            <w:tcBorders>
              <w:top w:val="nil"/>
            </w:tcBorders>
            <w:vAlign w:val="center"/>
          </w:tcPr>
          <w:p w:rsidR="008F0747" w:rsidRPr="00983717" w:rsidRDefault="008F0747" w:rsidP="00A44253">
            <w:pPr>
              <w:spacing w:line="240" w:lineRule="exact"/>
              <w:rPr>
                <w:rFonts w:ascii="標楷體" w:eastAsia="標楷體" w:hAnsi="標楷體" w:cs="標楷體"/>
                <w:szCs w:val="24"/>
              </w:rPr>
            </w:pPr>
            <w:r w:rsidRPr="00983717">
              <w:rPr>
                <w:rFonts w:ascii="標楷體" w:eastAsia="標楷體" w:hAnsi="標楷體" w:cs="標楷體" w:hint="eastAsia"/>
                <w:szCs w:val="24"/>
              </w:rPr>
              <w:t>□抄本請送</w:t>
            </w:r>
          </w:p>
        </w:tc>
      </w:tr>
    </w:tbl>
    <w:p w:rsidR="00FE75FA" w:rsidRPr="00983717" w:rsidRDefault="008F0747" w:rsidP="00FE75FA">
      <w:pPr>
        <w:spacing w:before="160" w:line="280" w:lineRule="exact"/>
        <w:ind w:left="964" w:hanging="964"/>
        <w:rPr>
          <w:rFonts w:ascii="Arial" w:eastAsia="標楷體" w:hAnsi="Arial" w:cs="標楷體"/>
          <w:szCs w:val="20"/>
        </w:rPr>
      </w:pPr>
      <w:r w:rsidRPr="00983717">
        <w:br w:type="page"/>
      </w:r>
      <w:r w:rsidR="00FE75FA" w:rsidRPr="00983717">
        <w:rPr>
          <w:rFonts w:ascii="Arial" w:eastAsia="標楷體" w:hAnsi="Arial" w:cs="標楷體" w:hint="eastAsia"/>
          <w:szCs w:val="20"/>
        </w:rPr>
        <w:lastRenderedPageBreak/>
        <w:t>出席者：各評</w:t>
      </w:r>
      <w:r w:rsidR="00175C05" w:rsidRPr="00983717">
        <w:rPr>
          <w:rFonts w:ascii="Arial" w:eastAsia="標楷體" w:hAnsi="Arial" w:cs="標楷體" w:hint="eastAsia"/>
          <w:szCs w:val="20"/>
        </w:rPr>
        <w:t>選</w:t>
      </w:r>
      <w:r w:rsidR="00FE75FA" w:rsidRPr="00983717">
        <w:rPr>
          <w:rFonts w:ascii="Arial" w:eastAsia="標楷體" w:hAnsi="Arial" w:cs="標楷體" w:hint="eastAsia"/>
          <w:szCs w:val="20"/>
        </w:rPr>
        <w:t>委員</w:t>
      </w:r>
      <w:proofErr w:type="gramStart"/>
      <w:r w:rsidR="00FE75FA" w:rsidRPr="00983717">
        <w:rPr>
          <w:rFonts w:asciiTheme="minorEastAsia" w:hAnsiTheme="minorEastAsia" w:cs="標楷體" w:hint="eastAsia"/>
          <w:b/>
          <w:color w:val="00B0F0"/>
          <w:szCs w:val="20"/>
        </w:rPr>
        <w:t>（</w:t>
      </w:r>
      <w:proofErr w:type="gramEnd"/>
      <w:r w:rsidR="00FE75FA" w:rsidRPr="00983717">
        <w:rPr>
          <w:rFonts w:asciiTheme="minorEastAsia" w:hAnsiTheme="minorEastAsia" w:cs="標楷體" w:hint="eastAsia"/>
          <w:b/>
          <w:color w:val="00B0F0"/>
          <w:szCs w:val="20"/>
        </w:rPr>
        <w:t>備註：如委員名單已公開，得列出各委員姓名</w:t>
      </w:r>
      <w:proofErr w:type="gramStart"/>
      <w:r w:rsidR="00FE75FA" w:rsidRPr="00983717">
        <w:rPr>
          <w:rFonts w:asciiTheme="minorEastAsia" w:hAnsiTheme="minorEastAsia" w:cs="標楷體" w:hint="eastAsia"/>
          <w:b/>
          <w:color w:val="00B0F0"/>
          <w:szCs w:val="20"/>
        </w:rPr>
        <w:t>）</w:t>
      </w:r>
      <w:proofErr w:type="gramEnd"/>
    </w:p>
    <w:p w:rsidR="00FE75FA" w:rsidRPr="00983717" w:rsidRDefault="00FE75FA" w:rsidP="00FE75FA">
      <w:pPr>
        <w:spacing w:line="280" w:lineRule="exact"/>
        <w:ind w:left="964" w:hanging="964"/>
        <w:rPr>
          <w:rFonts w:ascii="Arial" w:eastAsia="標楷體" w:hAnsi="Arial" w:cs="標楷體"/>
          <w:szCs w:val="20"/>
        </w:rPr>
      </w:pPr>
      <w:r w:rsidRPr="00983717">
        <w:rPr>
          <w:rFonts w:ascii="Arial" w:eastAsia="標楷體" w:hAnsi="Arial" w:cs="標楷體" w:hint="eastAsia"/>
          <w:szCs w:val="20"/>
        </w:rPr>
        <w:t>列席者：</w:t>
      </w:r>
      <w:r w:rsidR="00966283" w:rsidRPr="00983717">
        <w:rPr>
          <w:rFonts w:ascii="Arial" w:eastAsia="標楷體" w:hAnsi="Arial" w:cs="標楷體" w:hint="eastAsia"/>
          <w:szCs w:val="20"/>
        </w:rPr>
        <w:t>工作小組成員</w:t>
      </w:r>
    </w:p>
    <w:p w:rsidR="00FE75FA" w:rsidRPr="00983717" w:rsidRDefault="00FE75FA" w:rsidP="00FE75FA">
      <w:pPr>
        <w:snapToGrid w:val="0"/>
        <w:spacing w:line="280" w:lineRule="exact"/>
        <w:ind w:left="720" w:hanging="720"/>
        <w:rPr>
          <w:rFonts w:ascii="Arial" w:eastAsia="標楷體" w:hAnsi="Arial" w:cs="標楷體"/>
          <w:szCs w:val="20"/>
        </w:rPr>
      </w:pPr>
      <w:r w:rsidRPr="00983717">
        <w:rPr>
          <w:rFonts w:ascii="Arial" w:eastAsia="標楷體" w:hAnsi="Arial" w:cs="標楷體" w:hint="eastAsia"/>
          <w:szCs w:val="20"/>
        </w:rPr>
        <w:t>副本：</w:t>
      </w:r>
    </w:p>
    <w:p w:rsidR="00FE75FA" w:rsidRPr="00983717" w:rsidRDefault="00FE75FA" w:rsidP="00FE75FA">
      <w:pPr>
        <w:autoSpaceDE w:val="0"/>
        <w:autoSpaceDN w:val="0"/>
        <w:adjustRightInd w:val="0"/>
        <w:spacing w:line="480" w:lineRule="exact"/>
        <w:ind w:left="960" w:hanging="96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備註：</w:t>
      </w:r>
    </w:p>
    <w:p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一、茲因本會議出席委員須達法定人數，始得辦理有關之決議，故敬請貴委員撥冗參加。倘若不克出席者，請事先通知承辦單位，以利業務推展。</w:t>
      </w:r>
    </w:p>
    <w:p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二、</w:t>
      </w:r>
      <w:proofErr w:type="gramStart"/>
      <w:r w:rsidRPr="00983717">
        <w:rPr>
          <w:rFonts w:ascii="標楷體" w:eastAsia="標楷體" w:hAnsi="Arial" w:cs="標楷體" w:hint="eastAsia"/>
          <w:color w:val="000000"/>
          <w:sz w:val="32"/>
          <w:szCs w:val="20"/>
          <w:lang w:val="zh-TW"/>
        </w:rPr>
        <w:t>隨文檢</w:t>
      </w:r>
      <w:proofErr w:type="gramEnd"/>
      <w:r w:rsidRPr="00983717">
        <w:rPr>
          <w:rFonts w:ascii="標楷體" w:eastAsia="標楷體" w:hAnsi="Arial" w:cs="標楷體" w:hint="eastAsia"/>
          <w:color w:val="000000"/>
          <w:sz w:val="32"/>
          <w:szCs w:val="20"/>
          <w:lang w:val="zh-TW"/>
        </w:rPr>
        <w:t>送本案之</w:t>
      </w:r>
      <w:r w:rsidRPr="00983717">
        <w:rPr>
          <w:rFonts w:ascii="標楷體" w:eastAsia="標楷體" w:hAnsi="Arial" w:cs="標楷體" w:hint="eastAsia"/>
          <w:color w:val="FF0000"/>
          <w:sz w:val="32"/>
          <w:szCs w:val="20"/>
          <w:lang w:val="zh-TW"/>
        </w:rPr>
        <w:t>會議議程、採購評選委員會委員須知、招標文件</w:t>
      </w:r>
      <w:r w:rsidR="00966283" w:rsidRPr="00983717">
        <w:rPr>
          <w:rFonts w:ascii="標楷體" w:eastAsia="標楷體" w:hAnsi="Arial" w:cs="標楷體" w:hint="eastAsia"/>
          <w:color w:val="FF0000"/>
          <w:sz w:val="32"/>
          <w:szCs w:val="20"/>
          <w:lang w:val="zh-TW"/>
        </w:rPr>
        <w:t>(各投標廠商服務建議書及工作小組初審意見於會議前另行寄送)</w:t>
      </w:r>
      <w:r w:rsidRPr="00983717">
        <w:rPr>
          <w:rFonts w:ascii="標楷體" w:eastAsia="標楷體" w:hAnsi="Arial" w:cs="標楷體" w:hint="eastAsia"/>
          <w:color w:val="000000"/>
          <w:sz w:val="32"/>
          <w:szCs w:val="20"/>
          <w:lang w:val="zh-TW"/>
        </w:rPr>
        <w:t>，相關資料請先行閱覽並攜帶與會，另請注意委員須知之有關規定，以利屆時會議之進行。</w:t>
      </w:r>
      <w:r w:rsidRPr="00983717">
        <w:rPr>
          <w:rFonts w:ascii="標楷體" w:eastAsia="新細明體" w:hAnsi="標楷體" w:cs="標楷體"/>
          <w:b/>
          <w:color w:val="00B0F0"/>
          <w:szCs w:val="24"/>
        </w:rPr>
        <w:t>(</w:t>
      </w:r>
      <w:r w:rsidRPr="00983717">
        <w:rPr>
          <w:rFonts w:ascii="標楷體" w:eastAsia="新細明體" w:hAnsi="標楷體" w:cs="標楷體" w:hint="eastAsia"/>
          <w:b/>
          <w:color w:val="00B0F0"/>
          <w:szCs w:val="24"/>
        </w:rPr>
        <w:t>備註：依「採購評選委員會委員名單保密措施一覽表」規定，如投標文件於</w:t>
      </w:r>
      <w:proofErr w:type="gramStart"/>
      <w:r w:rsidRPr="00983717">
        <w:rPr>
          <w:rFonts w:ascii="標楷體" w:eastAsia="新細明體" w:hAnsi="標楷體" w:cs="標楷體" w:hint="eastAsia"/>
          <w:b/>
          <w:color w:val="00B0F0"/>
          <w:szCs w:val="24"/>
        </w:rPr>
        <w:t>評</w:t>
      </w:r>
      <w:r w:rsidR="002028BE" w:rsidRPr="00983717">
        <w:rPr>
          <w:rFonts w:ascii="標楷體" w:eastAsia="新細明體" w:hAnsi="標楷體" w:cs="標楷體" w:hint="eastAsia"/>
          <w:b/>
          <w:color w:val="00B0F0"/>
          <w:szCs w:val="24"/>
        </w:rPr>
        <w:t>選</w:t>
      </w:r>
      <w:r w:rsidRPr="00983717">
        <w:rPr>
          <w:rFonts w:ascii="標楷體" w:eastAsia="新細明體" w:hAnsi="標楷體" w:cs="標楷體" w:hint="eastAsia"/>
          <w:b/>
          <w:color w:val="00B0F0"/>
          <w:szCs w:val="24"/>
        </w:rPr>
        <w:t>前函送</w:t>
      </w:r>
      <w:proofErr w:type="gramEnd"/>
      <w:r w:rsidRPr="00983717">
        <w:rPr>
          <w:rFonts w:ascii="標楷體" w:eastAsia="新細明體" w:hAnsi="標楷體" w:cs="標楷體" w:hint="eastAsia"/>
          <w:b/>
          <w:color w:val="00B0F0"/>
          <w:szCs w:val="24"/>
        </w:rPr>
        <w:t>委員審閱，公函註明為密件。</w:t>
      </w:r>
      <w:r w:rsidRPr="00983717">
        <w:rPr>
          <w:rFonts w:ascii="標楷體" w:eastAsia="新細明體" w:hAnsi="標楷體" w:cs="標楷體"/>
          <w:b/>
          <w:color w:val="00B0F0"/>
          <w:szCs w:val="24"/>
        </w:rPr>
        <w:t>)</w:t>
      </w:r>
    </w:p>
    <w:p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三、貴委員自接獲</w:t>
      </w:r>
      <w:r w:rsidR="00966283" w:rsidRPr="00983717">
        <w:rPr>
          <w:rFonts w:ascii="標楷體" w:eastAsia="標楷體" w:hAnsi="Arial" w:cs="標楷體" w:hint="eastAsia"/>
          <w:color w:val="000000"/>
          <w:sz w:val="32"/>
          <w:szCs w:val="20"/>
          <w:lang w:val="zh-TW"/>
        </w:rPr>
        <w:t>評選</w:t>
      </w:r>
      <w:r w:rsidRPr="00983717">
        <w:rPr>
          <w:rFonts w:ascii="標楷體" w:eastAsia="標楷體" w:hAnsi="Arial" w:cs="標楷體" w:hint="eastAsia"/>
          <w:color w:val="000000"/>
          <w:sz w:val="32"/>
          <w:szCs w:val="20"/>
          <w:lang w:val="zh-TW"/>
        </w:rPr>
        <w:t>有關資料之時起，不得就該採購案參加投標、作為投標廠商之分包廠商或擔任工作成員。對於所知悉之招標資訊，應予保密，並不得與所辦採購案有利益關係之廠商私下接洽與該採購案有關之事務。貴委員如遇有與本採購有關之請託、關說、行賄、施壓等情形者，請即時通知本機關，以利查處。</w:t>
      </w:r>
    </w:p>
    <w:p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四、貴委員對於受評廠商之投標文件內容及資料，應保守秘密，不得挪作他用，</w:t>
      </w:r>
      <w:r w:rsidR="00966283" w:rsidRPr="00983717">
        <w:rPr>
          <w:rFonts w:ascii="標楷體" w:eastAsia="標楷體" w:hAnsi="Arial" w:cs="標楷體" w:hint="eastAsia"/>
          <w:color w:val="000000"/>
          <w:sz w:val="32"/>
          <w:szCs w:val="20"/>
          <w:lang w:val="zh-TW"/>
        </w:rPr>
        <w:t>評選</w:t>
      </w:r>
      <w:r w:rsidRPr="00983717">
        <w:rPr>
          <w:rFonts w:ascii="標楷體" w:eastAsia="標楷體" w:hAnsi="Arial" w:cs="標楷體" w:hint="eastAsia"/>
          <w:color w:val="000000"/>
          <w:sz w:val="32"/>
          <w:szCs w:val="20"/>
          <w:lang w:val="zh-TW"/>
        </w:rPr>
        <w:t>後亦同。廠商之投標文件，貴委員出席會議時攜回，</w:t>
      </w:r>
      <w:r w:rsidR="00966283" w:rsidRPr="00983717">
        <w:rPr>
          <w:rFonts w:ascii="標楷體" w:eastAsia="標楷體" w:hAnsi="Arial" w:cs="標楷體" w:hint="eastAsia"/>
          <w:color w:val="000000"/>
          <w:sz w:val="32"/>
          <w:szCs w:val="20"/>
          <w:lang w:val="zh-TW"/>
        </w:rPr>
        <w:t>評選</w:t>
      </w:r>
      <w:r w:rsidRPr="00983717">
        <w:rPr>
          <w:rFonts w:ascii="標楷體" w:eastAsia="標楷體" w:hAnsi="Arial" w:cs="標楷體" w:hint="eastAsia"/>
          <w:color w:val="000000"/>
          <w:sz w:val="32"/>
          <w:szCs w:val="20"/>
          <w:lang w:val="zh-TW"/>
        </w:rPr>
        <w:t>後機關應收回保存。</w:t>
      </w:r>
    </w:p>
    <w:p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五、貴委員</w:t>
      </w:r>
      <w:r w:rsidR="00966283" w:rsidRPr="00983717">
        <w:rPr>
          <w:rFonts w:ascii="標楷體" w:eastAsia="標楷體" w:hAnsi="Arial" w:cs="標楷體" w:hint="eastAsia"/>
          <w:color w:val="000000"/>
          <w:sz w:val="32"/>
          <w:szCs w:val="20"/>
          <w:lang w:val="zh-TW"/>
        </w:rPr>
        <w:t>評選</w:t>
      </w:r>
      <w:r w:rsidRPr="00983717">
        <w:rPr>
          <w:rFonts w:ascii="標楷體" w:eastAsia="標楷體" w:hAnsi="Arial" w:cs="標楷體" w:hint="eastAsia"/>
          <w:color w:val="000000"/>
          <w:sz w:val="32"/>
          <w:szCs w:val="20"/>
          <w:lang w:val="zh-TW"/>
        </w:rPr>
        <w:t>及出席會議，應全程參與並親自為之，不得代理，避免遲到早退。</w:t>
      </w:r>
    </w:p>
    <w:p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六、會議時間預計為</w:t>
      </w:r>
      <w:r w:rsidRPr="00983717">
        <w:rPr>
          <w:rFonts w:ascii="標楷體" w:eastAsia="標楷體" w:hAnsi="Arial" w:cs="標楷體" w:hint="eastAsia"/>
          <w:color w:val="FF0000"/>
          <w:sz w:val="32"/>
          <w:szCs w:val="20"/>
          <w:lang w:val="zh-TW"/>
        </w:rPr>
        <w:t>○午○點至○點</w:t>
      </w:r>
      <w:r w:rsidRPr="00983717">
        <w:rPr>
          <w:rFonts w:ascii="標楷體" w:eastAsia="標楷體" w:hAnsi="Arial" w:cs="標楷體" w:hint="eastAsia"/>
          <w:color w:val="000000"/>
          <w:sz w:val="32"/>
          <w:szCs w:val="20"/>
          <w:lang w:val="zh-TW"/>
        </w:rPr>
        <w:t>。</w:t>
      </w:r>
    </w:p>
    <w:p w:rsidR="00435093" w:rsidRPr="00983717" w:rsidRDefault="004257C5"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FF0000"/>
          <w:sz w:val="32"/>
          <w:szCs w:val="20"/>
          <w:lang w:val="zh-TW"/>
        </w:rPr>
        <w:t>七、</w:t>
      </w:r>
      <w:r w:rsidR="00435093" w:rsidRPr="00983717">
        <w:rPr>
          <w:rFonts w:ascii="標楷體" w:eastAsia="標楷體" w:hAnsi="Arial" w:cs="標楷體" w:hint="eastAsia"/>
          <w:color w:val="FF0000"/>
          <w:sz w:val="32"/>
          <w:szCs w:val="20"/>
          <w:lang w:val="zh-TW"/>
        </w:rPr>
        <w:t>依採購評選委員會審議規則第7條第1項規定：「工作小組擬具初審意見及本委員會審查、議決等評選作業，以記名方式秘密為之為原則。」，貴委員出席視訊會議，應於非開放之獨立居室辦理</w:t>
      </w:r>
      <w:bookmarkStart w:id="0" w:name="_GoBack"/>
      <w:bookmarkEnd w:id="0"/>
      <w:r w:rsidR="00435093" w:rsidRPr="00983717">
        <w:rPr>
          <w:rFonts w:ascii="標楷體" w:eastAsia="標楷體" w:hAnsi="Arial" w:cs="標楷體" w:hint="eastAsia"/>
          <w:color w:val="FF0000"/>
          <w:sz w:val="32"/>
          <w:szCs w:val="20"/>
          <w:lang w:val="zh-TW"/>
        </w:rPr>
        <w:t>評選，且會議進行中不得擅自錄音或錄影。</w:t>
      </w:r>
      <w:r w:rsidR="00704FCA" w:rsidRPr="00983717">
        <w:rPr>
          <w:rFonts w:asciiTheme="majorEastAsia" w:eastAsiaTheme="majorEastAsia" w:hAnsiTheme="majorEastAsia" w:cs="標楷體" w:hint="eastAsia"/>
          <w:b/>
          <w:color w:val="00B0F0"/>
          <w:szCs w:val="24"/>
        </w:rPr>
        <w:t>(備註:非</w:t>
      </w:r>
      <w:proofErr w:type="gramStart"/>
      <w:r w:rsidR="00704FCA" w:rsidRPr="00983717">
        <w:rPr>
          <w:rFonts w:asciiTheme="majorEastAsia" w:eastAsiaTheme="majorEastAsia" w:hAnsiTheme="majorEastAsia" w:cs="標楷體" w:hint="eastAsia"/>
          <w:b/>
          <w:color w:val="00B0F0"/>
          <w:szCs w:val="24"/>
        </w:rPr>
        <w:t>採</w:t>
      </w:r>
      <w:proofErr w:type="gramEnd"/>
      <w:r w:rsidR="00704FCA" w:rsidRPr="00983717">
        <w:rPr>
          <w:rFonts w:asciiTheme="majorEastAsia" w:eastAsiaTheme="majorEastAsia" w:hAnsiTheme="majorEastAsia" w:cs="標楷體" w:hint="eastAsia"/>
          <w:b/>
          <w:color w:val="00B0F0"/>
          <w:szCs w:val="24"/>
        </w:rPr>
        <w:t>視訊時請刪除)</w:t>
      </w:r>
    </w:p>
    <w:p w:rsidR="00435093" w:rsidRPr="00983717" w:rsidRDefault="00435093"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FF0000"/>
          <w:sz w:val="32"/>
          <w:szCs w:val="20"/>
          <w:lang w:val="zh-TW"/>
        </w:rPr>
        <w:t>八、本會議採用「</w:t>
      </w:r>
      <w:r w:rsidR="00072814" w:rsidRPr="006D2EB8">
        <w:rPr>
          <w:rFonts w:ascii="標楷體" w:eastAsia="標楷體" w:hAnsi="Arial" w:cs="標楷體" w:hint="eastAsia"/>
          <w:b/>
          <w:color w:val="FF0000"/>
          <w:sz w:val="32"/>
          <w:szCs w:val="20"/>
          <w:u w:val="single"/>
          <w:lang w:val="zh-TW"/>
        </w:rPr>
        <w:t>G</w:t>
      </w:r>
      <w:r w:rsidR="00072814" w:rsidRPr="006D2EB8">
        <w:rPr>
          <w:rFonts w:ascii="標楷體" w:eastAsia="標楷體" w:hAnsi="Arial" w:cs="標楷體"/>
          <w:b/>
          <w:color w:val="FF0000"/>
          <w:sz w:val="32"/>
          <w:szCs w:val="20"/>
          <w:u w:val="single"/>
          <w:lang w:val="zh-TW"/>
        </w:rPr>
        <w:t>oogle Meet</w:t>
      </w:r>
      <w:r w:rsidRPr="00983717">
        <w:rPr>
          <w:rFonts w:ascii="標楷體" w:eastAsia="標楷體" w:hAnsi="Arial" w:cs="標楷體" w:hint="eastAsia"/>
          <w:color w:val="FF0000"/>
          <w:sz w:val="32"/>
          <w:szCs w:val="20"/>
          <w:lang w:val="zh-TW"/>
        </w:rPr>
        <w:t>」視訊會議軟體以視訊方式進行，請事先準備有視訊通話功能之筆記型電腦或其他裝置，</w:t>
      </w:r>
      <w:r w:rsidR="00704FCA" w:rsidRPr="00983717">
        <w:rPr>
          <w:rFonts w:ascii="標楷體" w:eastAsia="標楷體" w:hAnsi="Arial" w:cs="標楷體" w:hint="eastAsia"/>
          <w:color w:val="FF0000"/>
          <w:sz w:val="32"/>
          <w:szCs w:val="20"/>
          <w:lang w:val="zh-TW"/>
        </w:rPr>
        <w:t>其餘會議連線資訊將另行通知，隨文</w:t>
      </w:r>
      <w:proofErr w:type="gramStart"/>
      <w:r w:rsidR="00704FCA" w:rsidRPr="00983717">
        <w:rPr>
          <w:rFonts w:ascii="標楷體" w:eastAsia="標楷體" w:hAnsi="Arial" w:cs="標楷體" w:hint="eastAsia"/>
          <w:color w:val="FF0000"/>
          <w:sz w:val="32"/>
          <w:szCs w:val="20"/>
          <w:lang w:val="zh-TW"/>
        </w:rPr>
        <w:t>併</w:t>
      </w:r>
      <w:proofErr w:type="gramEnd"/>
      <w:r w:rsidR="00704FCA" w:rsidRPr="00983717">
        <w:rPr>
          <w:rFonts w:ascii="標楷體" w:eastAsia="標楷體" w:hAnsi="Arial" w:cs="標楷體" w:hint="eastAsia"/>
          <w:color w:val="FF0000"/>
          <w:sz w:val="32"/>
          <w:szCs w:val="20"/>
          <w:lang w:val="zh-TW"/>
        </w:rPr>
        <w:t>附</w:t>
      </w:r>
      <w:r w:rsidRPr="00983717">
        <w:rPr>
          <w:rFonts w:ascii="標楷體" w:eastAsia="標楷體" w:hAnsi="Arial" w:cs="標楷體" w:hint="eastAsia"/>
          <w:color w:val="FF0000"/>
          <w:sz w:val="32"/>
          <w:szCs w:val="20"/>
          <w:lang w:val="zh-TW"/>
        </w:rPr>
        <w:t>視訊會議相關文件(委員個別評分表3份、</w:t>
      </w:r>
      <w:r w:rsidR="00966283" w:rsidRPr="00983717">
        <w:rPr>
          <w:rFonts w:ascii="標楷體" w:eastAsia="標楷體" w:hAnsi="Arial" w:cs="標楷體" w:hint="eastAsia"/>
          <w:color w:val="FF0000"/>
          <w:sz w:val="32"/>
          <w:szCs w:val="20"/>
          <w:lang w:val="zh-TW"/>
        </w:rPr>
        <w:t>評選</w:t>
      </w:r>
      <w:r w:rsidRPr="00983717">
        <w:rPr>
          <w:rFonts w:ascii="標楷體" w:eastAsia="標楷體" w:hAnsi="Arial" w:cs="標楷體" w:hint="eastAsia"/>
          <w:color w:val="FF0000"/>
          <w:sz w:val="32"/>
          <w:szCs w:val="20"/>
          <w:lang w:val="zh-TW"/>
        </w:rPr>
        <w:t>總表簽名頁、會議紀錄簽名頁)</w:t>
      </w:r>
      <w:r w:rsidR="00704FCA" w:rsidRPr="00983717">
        <w:rPr>
          <w:rFonts w:ascii="標楷體" w:eastAsia="標楷體" w:hAnsi="Arial" w:cs="標楷體" w:hint="eastAsia"/>
          <w:color w:val="FF0000"/>
          <w:sz w:val="32"/>
          <w:szCs w:val="20"/>
          <w:lang w:val="zh-TW"/>
        </w:rPr>
        <w:t>。</w:t>
      </w:r>
      <w:r w:rsidR="00704FCA" w:rsidRPr="00983717">
        <w:rPr>
          <w:rFonts w:asciiTheme="majorEastAsia" w:eastAsiaTheme="majorEastAsia" w:hAnsiTheme="majorEastAsia" w:cs="標楷體" w:hint="eastAsia"/>
          <w:b/>
          <w:color w:val="00B0F0"/>
          <w:szCs w:val="24"/>
        </w:rPr>
        <w:t>(備註:非</w:t>
      </w:r>
      <w:proofErr w:type="gramStart"/>
      <w:r w:rsidR="00704FCA" w:rsidRPr="00983717">
        <w:rPr>
          <w:rFonts w:asciiTheme="majorEastAsia" w:eastAsiaTheme="majorEastAsia" w:hAnsiTheme="majorEastAsia" w:cs="標楷體" w:hint="eastAsia"/>
          <w:b/>
          <w:color w:val="00B0F0"/>
          <w:szCs w:val="24"/>
        </w:rPr>
        <w:t>採</w:t>
      </w:r>
      <w:proofErr w:type="gramEnd"/>
      <w:r w:rsidR="00704FCA" w:rsidRPr="00983717">
        <w:rPr>
          <w:rFonts w:asciiTheme="majorEastAsia" w:eastAsiaTheme="majorEastAsia" w:hAnsiTheme="majorEastAsia" w:cs="標楷體" w:hint="eastAsia"/>
          <w:b/>
          <w:color w:val="00B0F0"/>
          <w:szCs w:val="24"/>
        </w:rPr>
        <w:t>視訊時請刪除)</w:t>
      </w:r>
      <w:r w:rsidR="00704FCA" w:rsidRPr="00983717">
        <w:rPr>
          <w:rFonts w:asciiTheme="majorEastAsia" w:eastAsiaTheme="majorEastAsia" w:hAnsiTheme="majorEastAsia" w:hint="eastAsia"/>
          <w:b/>
        </w:rPr>
        <w:t xml:space="preserve"> </w:t>
      </w:r>
    </w:p>
    <w:p w:rsidR="00862C70" w:rsidRPr="00983717" w:rsidRDefault="00E36CEB">
      <w:r w:rsidRPr="00983717">
        <w:rPr>
          <w:rFonts w:ascii="標楷體" w:eastAsia="標楷體" w:hAnsi="標楷體" w:cs="標楷體" w:hint="eastAsia"/>
          <w:sz w:val="32"/>
          <w:szCs w:val="32"/>
        </w:rPr>
        <w:t>國家科學及技術委員會</w:t>
      </w:r>
    </w:p>
    <w:sectPr w:rsidR="00862C70" w:rsidRPr="00983717" w:rsidSect="008F0747">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4FD9" w:rsidRDefault="00CD4FD9" w:rsidP="004E4B80">
      <w:r>
        <w:separator/>
      </w:r>
    </w:p>
  </w:endnote>
  <w:endnote w:type="continuationSeparator" w:id="0">
    <w:p w:rsidR="00CD4FD9" w:rsidRDefault="00CD4FD9" w:rsidP="004E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0371901"/>
      <w:docPartObj>
        <w:docPartGallery w:val="Page Numbers (Bottom of Page)"/>
        <w:docPartUnique/>
      </w:docPartObj>
    </w:sdtPr>
    <w:sdtEndPr/>
    <w:sdtContent>
      <w:p w:rsidR="004E4B80" w:rsidRDefault="004E4B80">
        <w:pPr>
          <w:pStyle w:val="a5"/>
          <w:jc w:val="center"/>
        </w:pPr>
        <w:r>
          <w:fldChar w:fldCharType="begin"/>
        </w:r>
        <w:r>
          <w:instrText>PAGE   \* MERGEFORMAT</w:instrText>
        </w:r>
        <w:r>
          <w:fldChar w:fldCharType="separate"/>
        </w:r>
        <w:r>
          <w:rPr>
            <w:lang w:val="zh-TW"/>
          </w:rPr>
          <w:t>2</w:t>
        </w:r>
        <w:r>
          <w:fldChar w:fldCharType="end"/>
        </w:r>
      </w:p>
    </w:sdtContent>
  </w:sdt>
  <w:p w:rsidR="004E4B80" w:rsidRDefault="004E4B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4FD9" w:rsidRDefault="00CD4FD9" w:rsidP="004E4B80">
      <w:r>
        <w:separator/>
      </w:r>
    </w:p>
  </w:footnote>
  <w:footnote w:type="continuationSeparator" w:id="0">
    <w:p w:rsidR="00CD4FD9" w:rsidRDefault="00CD4FD9" w:rsidP="004E4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8C2D1B"/>
    <w:multiLevelType w:val="hybridMultilevel"/>
    <w:tmpl w:val="2272E62E"/>
    <w:lvl w:ilvl="0" w:tplc="064A9C6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7DAE4E52"/>
    <w:multiLevelType w:val="hybridMultilevel"/>
    <w:tmpl w:val="3DC2A2D2"/>
    <w:lvl w:ilvl="0" w:tplc="E04C62F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747"/>
    <w:rsid w:val="00072814"/>
    <w:rsid w:val="00175C05"/>
    <w:rsid w:val="002028BE"/>
    <w:rsid w:val="0021756C"/>
    <w:rsid w:val="00241A62"/>
    <w:rsid w:val="002F0207"/>
    <w:rsid w:val="004257C5"/>
    <w:rsid w:val="00435093"/>
    <w:rsid w:val="004E4B80"/>
    <w:rsid w:val="0069113D"/>
    <w:rsid w:val="006932C0"/>
    <w:rsid w:val="006D2EB8"/>
    <w:rsid w:val="00704FCA"/>
    <w:rsid w:val="008143E8"/>
    <w:rsid w:val="00862126"/>
    <w:rsid w:val="00862C70"/>
    <w:rsid w:val="00870135"/>
    <w:rsid w:val="008F0747"/>
    <w:rsid w:val="00966283"/>
    <w:rsid w:val="00983717"/>
    <w:rsid w:val="00A27D61"/>
    <w:rsid w:val="00B207A4"/>
    <w:rsid w:val="00B476DB"/>
    <w:rsid w:val="00C8323C"/>
    <w:rsid w:val="00CA31EB"/>
    <w:rsid w:val="00CC4BE2"/>
    <w:rsid w:val="00CD4FD9"/>
    <w:rsid w:val="00D064EE"/>
    <w:rsid w:val="00DA55A2"/>
    <w:rsid w:val="00E1170F"/>
    <w:rsid w:val="00E36CEB"/>
    <w:rsid w:val="00FE75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A6FC325-F04C-4BF3-947E-548C350C4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074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4B80"/>
    <w:pPr>
      <w:tabs>
        <w:tab w:val="center" w:pos="4153"/>
        <w:tab w:val="right" w:pos="8306"/>
      </w:tabs>
      <w:snapToGrid w:val="0"/>
    </w:pPr>
    <w:rPr>
      <w:sz w:val="20"/>
      <w:szCs w:val="20"/>
    </w:rPr>
  </w:style>
  <w:style w:type="character" w:customStyle="1" w:styleId="a4">
    <w:name w:val="頁首 字元"/>
    <w:basedOn w:val="a0"/>
    <w:link w:val="a3"/>
    <w:uiPriority w:val="99"/>
    <w:rsid w:val="004E4B80"/>
    <w:rPr>
      <w:sz w:val="20"/>
      <w:szCs w:val="20"/>
    </w:rPr>
  </w:style>
  <w:style w:type="paragraph" w:styleId="a5">
    <w:name w:val="footer"/>
    <w:basedOn w:val="a"/>
    <w:link w:val="a6"/>
    <w:uiPriority w:val="99"/>
    <w:unhideWhenUsed/>
    <w:rsid w:val="004E4B80"/>
    <w:pPr>
      <w:tabs>
        <w:tab w:val="center" w:pos="4153"/>
        <w:tab w:val="right" w:pos="8306"/>
      </w:tabs>
      <w:snapToGrid w:val="0"/>
    </w:pPr>
    <w:rPr>
      <w:sz w:val="20"/>
      <w:szCs w:val="20"/>
    </w:rPr>
  </w:style>
  <w:style w:type="character" w:customStyle="1" w:styleId="a6">
    <w:name w:val="頁尾 字元"/>
    <w:basedOn w:val="a0"/>
    <w:link w:val="a5"/>
    <w:uiPriority w:val="99"/>
    <w:rsid w:val="004E4B8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212</Words>
  <Characters>1212</Characters>
  <Application>Microsoft Office Word</Application>
  <DocSecurity>0</DocSecurity>
  <Lines>10</Lines>
  <Paragraphs>2</Paragraphs>
  <ScaleCrop>false</ScaleCrop>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林志昌</dc:creator>
  <cp:keywords/>
  <dc:description/>
  <cp:lastModifiedBy>林志昌</cp:lastModifiedBy>
  <cp:revision>7</cp:revision>
  <dcterms:created xsi:type="dcterms:W3CDTF">2021-07-22T08:03:00Z</dcterms:created>
  <dcterms:modified xsi:type="dcterms:W3CDTF">2025-09-02T06:14:00Z</dcterms:modified>
</cp:coreProperties>
</file>