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2530" w:rsidRPr="00352DE5" w:rsidRDefault="00D049ED" w:rsidP="00CD2530">
      <w:pPr>
        <w:jc w:val="center"/>
        <w:rPr>
          <w:rFonts w:ascii="標楷體" w:eastAsia="標楷體" w:hAnsi="標楷體"/>
          <w:sz w:val="32"/>
          <w:szCs w:val="32"/>
        </w:rPr>
      </w:pPr>
      <w:bookmarkStart w:id="0" w:name="_GoBack"/>
      <w:r w:rsidRPr="00352DE5">
        <w:rPr>
          <w:rFonts w:ascii="標楷體" w:eastAsia="標楷體" w:hAnsi="標楷體" w:hint="eastAsia"/>
          <w:sz w:val="32"/>
          <w:szCs w:val="32"/>
        </w:rPr>
        <w:t>「</w:t>
      </w:r>
      <w:r w:rsidRPr="00352DE5">
        <w:rPr>
          <w:rFonts w:ascii="標楷體" w:eastAsia="標楷體" w:hAnsi="標楷體" w:hint="eastAsia"/>
          <w:color w:val="FF0000"/>
          <w:sz w:val="32"/>
          <w:szCs w:val="32"/>
        </w:rPr>
        <w:t>○○○</w:t>
      </w:r>
      <w:r w:rsidRPr="00352DE5">
        <w:rPr>
          <w:rFonts w:ascii="標楷體" w:eastAsia="標楷體" w:hAnsi="標楷體" w:hint="eastAsia"/>
          <w:sz w:val="32"/>
          <w:szCs w:val="32"/>
        </w:rPr>
        <w:t>」</w:t>
      </w:r>
      <w:r w:rsidR="00CD2530" w:rsidRPr="00352DE5">
        <w:rPr>
          <w:rFonts w:ascii="標楷體" w:eastAsia="標楷體" w:hAnsi="標楷體" w:hint="eastAsia"/>
          <w:sz w:val="32"/>
          <w:szCs w:val="32"/>
        </w:rPr>
        <w:t>採購評選委員會第</w:t>
      </w:r>
      <w:r w:rsidR="00CD2530" w:rsidRPr="00352DE5">
        <w:rPr>
          <w:rFonts w:ascii="標楷體" w:eastAsia="標楷體" w:hAnsi="標楷體" w:hint="eastAsia"/>
          <w:color w:val="FF0000"/>
          <w:sz w:val="32"/>
          <w:szCs w:val="32"/>
        </w:rPr>
        <w:t>1</w:t>
      </w:r>
      <w:r w:rsidR="00CD2530" w:rsidRPr="00352DE5">
        <w:rPr>
          <w:rFonts w:ascii="標楷體" w:eastAsia="標楷體" w:hAnsi="標楷體" w:hint="eastAsia"/>
          <w:sz w:val="32"/>
          <w:szCs w:val="32"/>
        </w:rPr>
        <w:t>次會議(辦理廠商評選)</w:t>
      </w:r>
    </w:p>
    <w:p w:rsidR="00CD2530" w:rsidRPr="00352DE5" w:rsidRDefault="00CD2530" w:rsidP="00CD2530">
      <w:pPr>
        <w:jc w:val="center"/>
        <w:rPr>
          <w:rFonts w:ascii="標楷體" w:eastAsia="標楷體" w:hAnsi="標楷體"/>
          <w:b/>
          <w:sz w:val="32"/>
          <w:szCs w:val="32"/>
        </w:rPr>
      </w:pPr>
      <w:r w:rsidRPr="00352DE5">
        <w:rPr>
          <w:rFonts w:ascii="標楷體" w:eastAsia="標楷體" w:hAnsi="標楷體" w:hint="eastAsia"/>
          <w:sz w:val="32"/>
          <w:szCs w:val="32"/>
        </w:rPr>
        <w:t>議程</w:t>
      </w:r>
    </w:p>
    <w:p w:rsidR="00CD2530" w:rsidRPr="00352DE5" w:rsidRDefault="00CD2530" w:rsidP="00CD2530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壹、時間：</w:t>
      </w:r>
      <w:r w:rsidR="00D049ED" w:rsidRPr="00352DE5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352DE5">
        <w:rPr>
          <w:rFonts w:ascii="標楷體" w:eastAsia="標楷體" w:hAnsi="標楷體" w:hint="eastAsia"/>
          <w:color w:val="FF0000"/>
          <w:sz w:val="28"/>
          <w:szCs w:val="28"/>
        </w:rPr>
        <w:t>年</w:t>
      </w:r>
      <w:r w:rsidR="00D049ED" w:rsidRPr="00352DE5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352DE5">
        <w:rPr>
          <w:rFonts w:ascii="標楷體" w:eastAsia="標楷體" w:hAnsi="標楷體" w:hint="eastAsia"/>
          <w:color w:val="FF0000"/>
          <w:sz w:val="28"/>
          <w:szCs w:val="28"/>
        </w:rPr>
        <w:t>月</w:t>
      </w:r>
      <w:r w:rsidR="00D049ED" w:rsidRPr="00352DE5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352DE5">
        <w:rPr>
          <w:rFonts w:ascii="標楷體" w:eastAsia="標楷體" w:hAnsi="標楷體" w:hint="eastAsia"/>
          <w:color w:val="FF0000"/>
          <w:sz w:val="28"/>
          <w:szCs w:val="28"/>
        </w:rPr>
        <w:t>日</w:t>
      </w:r>
      <w:r w:rsidR="00D049ED" w:rsidRPr="00352DE5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2D418A" w:rsidRPr="00352DE5">
        <w:rPr>
          <w:rFonts w:ascii="標楷體" w:eastAsia="標楷體" w:hAnsi="標楷體" w:hint="eastAsia"/>
          <w:color w:val="FF0000"/>
          <w:sz w:val="28"/>
          <w:szCs w:val="28"/>
        </w:rPr>
        <w:t>午</w:t>
      </w:r>
      <w:r w:rsidR="00D049ED" w:rsidRPr="00352DE5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Pr="00352DE5">
        <w:rPr>
          <w:rFonts w:ascii="標楷體" w:eastAsia="標楷體" w:hAnsi="標楷體" w:hint="eastAsia"/>
          <w:color w:val="FF0000"/>
          <w:sz w:val="28"/>
          <w:szCs w:val="28"/>
        </w:rPr>
        <w:t>時</w:t>
      </w:r>
    </w:p>
    <w:p w:rsidR="00CD2530" w:rsidRPr="00352DE5" w:rsidRDefault="00CD2530" w:rsidP="00CD2530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貳、會議地點：</w:t>
      </w:r>
      <w:r w:rsidR="00991D19" w:rsidRPr="00352DE5">
        <w:rPr>
          <w:rFonts w:ascii="標楷體" w:eastAsia="標楷體" w:hAnsi="標楷體" w:hint="eastAsia"/>
          <w:color w:val="FF0000"/>
          <w:sz w:val="28"/>
          <w:szCs w:val="28"/>
        </w:rPr>
        <w:t>國家科學及技術委員會</w:t>
      </w:r>
      <w:r w:rsidR="00D049ED" w:rsidRPr="00352DE5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2D418A" w:rsidRPr="00352DE5">
        <w:rPr>
          <w:rFonts w:ascii="標楷體" w:eastAsia="標楷體" w:hAnsi="標楷體" w:hint="eastAsia"/>
          <w:color w:val="FF0000"/>
          <w:sz w:val="28"/>
          <w:szCs w:val="28"/>
        </w:rPr>
        <w:t>樓第</w:t>
      </w:r>
      <w:r w:rsidR="00D049ED" w:rsidRPr="00352DE5">
        <w:rPr>
          <w:rFonts w:ascii="標楷體" w:eastAsia="標楷體" w:hAnsi="標楷體" w:hint="eastAsia"/>
          <w:color w:val="FF0000"/>
          <w:sz w:val="28"/>
          <w:szCs w:val="28"/>
        </w:rPr>
        <w:t>○</w:t>
      </w:r>
      <w:r w:rsidR="002D418A" w:rsidRPr="00352DE5">
        <w:rPr>
          <w:rFonts w:ascii="標楷體" w:eastAsia="標楷體" w:hAnsi="標楷體" w:hint="eastAsia"/>
          <w:color w:val="FF0000"/>
          <w:sz w:val="28"/>
          <w:szCs w:val="28"/>
        </w:rPr>
        <w:t>會</w:t>
      </w:r>
      <w:r w:rsidRPr="00352DE5">
        <w:rPr>
          <w:rFonts w:ascii="標楷體" w:eastAsia="標楷體" w:hAnsi="標楷體" w:hint="eastAsia"/>
          <w:color w:val="FF0000"/>
          <w:sz w:val="28"/>
          <w:szCs w:val="28"/>
        </w:rPr>
        <w:t>議室</w:t>
      </w:r>
      <w:r w:rsidR="00C07768" w:rsidRPr="00352DE5">
        <w:rPr>
          <w:rFonts w:ascii="標楷體" w:eastAsia="標楷體" w:hAnsi="標楷體" w:hint="eastAsia"/>
          <w:color w:val="00B0F0"/>
          <w:sz w:val="28"/>
          <w:szCs w:val="28"/>
        </w:rPr>
        <w:t>(如</w:t>
      </w:r>
      <w:proofErr w:type="gramStart"/>
      <w:r w:rsidR="00C07768" w:rsidRPr="00352DE5">
        <w:rPr>
          <w:rFonts w:ascii="標楷體" w:eastAsia="標楷體" w:hAnsi="標楷體" w:hint="eastAsia"/>
          <w:color w:val="00B0F0"/>
          <w:sz w:val="28"/>
          <w:szCs w:val="28"/>
        </w:rPr>
        <w:t>採</w:t>
      </w:r>
      <w:proofErr w:type="gramEnd"/>
      <w:r w:rsidR="00C07768" w:rsidRPr="00352DE5">
        <w:rPr>
          <w:rFonts w:ascii="標楷體" w:eastAsia="標楷體" w:hAnsi="標楷體" w:hint="eastAsia"/>
          <w:color w:val="00B0F0"/>
          <w:sz w:val="28"/>
          <w:szCs w:val="28"/>
        </w:rPr>
        <w:t>視訊列為「視訊會議」)</w:t>
      </w:r>
    </w:p>
    <w:p w:rsidR="00CD2530" w:rsidRPr="00352DE5" w:rsidRDefault="00B93F13" w:rsidP="00CD2530">
      <w:pPr>
        <w:tabs>
          <w:tab w:val="left" w:pos="540"/>
        </w:tabs>
        <w:spacing w:line="500" w:lineRule="exact"/>
        <w:ind w:leftChars="117" w:left="763" w:hanging="482"/>
        <w:rPr>
          <w:rFonts w:ascii="標楷體" w:eastAsia="標楷體" w:hAnsi="標楷體"/>
          <w:b/>
          <w:sz w:val="32"/>
          <w:szCs w:val="32"/>
        </w:rPr>
      </w:pPr>
      <w:r w:rsidRPr="00352DE5">
        <w:rPr>
          <w:rFonts w:ascii="標楷體" w:eastAsia="標楷體" w:hAnsi="標楷體" w:hint="eastAsia"/>
          <w:sz w:val="28"/>
          <w:szCs w:val="28"/>
        </w:rPr>
        <w:t>參</w:t>
      </w:r>
      <w:r w:rsidR="00CD2530" w:rsidRPr="00352DE5">
        <w:rPr>
          <w:rFonts w:ascii="標楷體" w:eastAsia="標楷體" w:hAnsi="標楷體" w:hint="eastAsia"/>
          <w:sz w:val="28"/>
          <w:szCs w:val="28"/>
        </w:rPr>
        <w:t>、報告及討論事項：</w:t>
      </w:r>
    </w:p>
    <w:p w:rsidR="00CD2530" w:rsidRPr="00352DE5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主席致詞</w:t>
      </w:r>
    </w:p>
    <w:p w:rsidR="00CD2530" w:rsidRPr="00352DE5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確認出席委員是否達到法定人數</w:t>
      </w:r>
    </w:p>
    <w:p w:rsidR="00CD2530" w:rsidRPr="00352DE5" w:rsidRDefault="00CD2530" w:rsidP="00B03E32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評選前宣告事項</w:t>
      </w:r>
      <w:r w:rsidR="00D820DB" w:rsidRPr="00352DE5">
        <w:rPr>
          <w:rFonts w:ascii="標楷體" w:eastAsia="標楷體" w:hAnsi="標楷體" w:hint="eastAsia"/>
          <w:sz w:val="28"/>
          <w:szCs w:val="28"/>
        </w:rPr>
        <w:t>及委員已知悉「採購評選委員會委員須知」無應辭職或予以解聘之情形</w:t>
      </w:r>
    </w:p>
    <w:p w:rsidR="00CD2530" w:rsidRPr="00352DE5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採購標的及招標情形說明</w:t>
      </w:r>
    </w:p>
    <w:p w:rsidR="00CD2530" w:rsidRPr="00352DE5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評選規定說明</w:t>
      </w:r>
    </w:p>
    <w:p w:rsidR="00CD2530" w:rsidRPr="00352DE5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工作小組初審意見</w:t>
      </w:r>
    </w:p>
    <w:p w:rsidR="00383F58" w:rsidRPr="00352DE5" w:rsidRDefault="00383F58" w:rsidP="00383F58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廠商簡報及答</w:t>
      </w:r>
      <w:proofErr w:type="gramStart"/>
      <w:r w:rsidRPr="00352DE5">
        <w:rPr>
          <w:rFonts w:ascii="標楷體" w:eastAsia="標楷體" w:hAnsi="標楷體" w:hint="eastAsia"/>
          <w:sz w:val="28"/>
          <w:szCs w:val="28"/>
        </w:rPr>
        <w:t>詢</w:t>
      </w:r>
      <w:proofErr w:type="gramEnd"/>
    </w:p>
    <w:p w:rsidR="00CD2530" w:rsidRPr="00352DE5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委員評分、工作小組計分</w:t>
      </w:r>
    </w:p>
    <w:p w:rsidR="00CD2530" w:rsidRPr="00352DE5" w:rsidRDefault="00CD2530" w:rsidP="00CD2530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確認各委員之評</w:t>
      </w:r>
      <w:r w:rsidR="00EF5BAB" w:rsidRPr="00352DE5">
        <w:rPr>
          <w:rFonts w:ascii="標楷體" w:eastAsia="標楷體" w:hAnsi="標楷體" w:hint="eastAsia"/>
          <w:sz w:val="28"/>
          <w:szCs w:val="28"/>
        </w:rPr>
        <w:t>選</w:t>
      </w:r>
      <w:r w:rsidRPr="00352DE5">
        <w:rPr>
          <w:rFonts w:ascii="標楷體" w:eastAsia="標楷體" w:hAnsi="標楷體" w:hint="eastAsia"/>
          <w:sz w:val="28"/>
          <w:szCs w:val="28"/>
        </w:rPr>
        <w:t xml:space="preserve">結果是否有明顯差異 </w:t>
      </w:r>
    </w:p>
    <w:p w:rsidR="00383F58" w:rsidRPr="00352DE5" w:rsidRDefault="00383F58" w:rsidP="00383F58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評選結果與工作小組初審意見是否有異</w:t>
      </w:r>
    </w:p>
    <w:p w:rsidR="00CD2530" w:rsidRPr="00352DE5" w:rsidRDefault="00383F58" w:rsidP="0024165A">
      <w:pPr>
        <w:numPr>
          <w:ilvl w:val="0"/>
          <w:numId w:val="1"/>
        </w:numPr>
        <w:tabs>
          <w:tab w:val="clear" w:pos="840"/>
        </w:tabs>
        <w:spacing w:line="500" w:lineRule="exact"/>
        <w:ind w:left="1440" w:hanging="720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委員確認評選結果及會議決議</w:t>
      </w:r>
    </w:p>
    <w:p w:rsidR="00CD2530" w:rsidRPr="00352DE5" w:rsidRDefault="00B93F13" w:rsidP="00CD2530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肆</w:t>
      </w:r>
      <w:r w:rsidR="00CD2530" w:rsidRPr="00352DE5">
        <w:rPr>
          <w:rFonts w:ascii="標楷體" w:eastAsia="標楷體" w:hAnsi="標楷體" w:hint="eastAsia"/>
          <w:sz w:val="28"/>
          <w:szCs w:val="28"/>
        </w:rPr>
        <w:t>、臨時動議</w:t>
      </w:r>
    </w:p>
    <w:p w:rsidR="00CD2530" w:rsidRPr="00352DE5" w:rsidRDefault="00B93F13" w:rsidP="00CD2530">
      <w:pPr>
        <w:spacing w:line="500" w:lineRule="exact"/>
        <w:ind w:leftChars="117" w:left="763" w:hanging="482"/>
        <w:rPr>
          <w:rFonts w:ascii="標楷體" w:eastAsia="標楷體" w:hAnsi="標楷體"/>
          <w:sz w:val="28"/>
          <w:szCs w:val="28"/>
        </w:rPr>
      </w:pPr>
      <w:r w:rsidRPr="00352DE5">
        <w:rPr>
          <w:rFonts w:ascii="標楷體" w:eastAsia="標楷體" w:hAnsi="標楷體" w:hint="eastAsia"/>
          <w:sz w:val="28"/>
          <w:szCs w:val="28"/>
        </w:rPr>
        <w:t>伍</w:t>
      </w:r>
      <w:r w:rsidR="00CD2530" w:rsidRPr="00352DE5">
        <w:rPr>
          <w:rFonts w:ascii="標楷體" w:eastAsia="標楷體" w:hAnsi="標楷體" w:hint="eastAsia"/>
          <w:sz w:val="28"/>
          <w:szCs w:val="28"/>
        </w:rPr>
        <w:t>、散會</w:t>
      </w:r>
    </w:p>
    <w:bookmarkEnd w:id="0"/>
    <w:p w:rsidR="00F23880" w:rsidRPr="00B42BD8" w:rsidRDefault="00F23880"/>
    <w:sectPr w:rsidR="00F23880" w:rsidRPr="00B42BD8" w:rsidSect="002D418A"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6979" w:rsidRDefault="00DC6979" w:rsidP="00EF5BAB">
      <w:r>
        <w:separator/>
      </w:r>
    </w:p>
  </w:endnote>
  <w:endnote w:type="continuationSeparator" w:id="0">
    <w:p w:rsidR="00DC6979" w:rsidRDefault="00DC6979" w:rsidP="00EF5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6979" w:rsidRDefault="00DC6979" w:rsidP="00EF5BAB">
      <w:r>
        <w:separator/>
      </w:r>
    </w:p>
  </w:footnote>
  <w:footnote w:type="continuationSeparator" w:id="0">
    <w:p w:rsidR="00DC6979" w:rsidRDefault="00DC6979" w:rsidP="00EF5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960EA3"/>
    <w:multiLevelType w:val="hybridMultilevel"/>
    <w:tmpl w:val="7A7AFF62"/>
    <w:lvl w:ilvl="0" w:tplc="04090015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3B0E0BE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9C7326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604FFA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3A033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2ECC9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A0A85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A7207E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B4E9D4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2530"/>
    <w:rsid w:val="0002642B"/>
    <w:rsid w:val="00065C06"/>
    <w:rsid w:val="000D60A6"/>
    <w:rsid w:val="001D1834"/>
    <w:rsid w:val="0024165A"/>
    <w:rsid w:val="0029624C"/>
    <w:rsid w:val="002D418A"/>
    <w:rsid w:val="00352DE5"/>
    <w:rsid w:val="00383F58"/>
    <w:rsid w:val="004751B7"/>
    <w:rsid w:val="0052487C"/>
    <w:rsid w:val="005562D5"/>
    <w:rsid w:val="005755B5"/>
    <w:rsid w:val="00991D19"/>
    <w:rsid w:val="00B03E32"/>
    <w:rsid w:val="00B072C3"/>
    <w:rsid w:val="00B42BD8"/>
    <w:rsid w:val="00B54E9E"/>
    <w:rsid w:val="00B66F52"/>
    <w:rsid w:val="00B93F13"/>
    <w:rsid w:val="00C07768"/>
    <w:rsid w:val="00C513BF"/>
    <w:rsid w:val="00CD2530"/>
    <w:rsid w:val="00D049ED"/>
    <w:rsid w:val="00D52149"/>
    <w:rsid w:val="00D820DB"/>
    <w:rsid w:val="00DC6979"/>
    <w:rsid w:val="00DD2915"/>
    <w:rsid w:val="00DE3ABC"/>
    <w:rsid w:val="00DE4A6D"/>
    <w:rsid w:val="00EB5D2B"/>
    <w:rsid w:val="00ED6A69"/>
    <w:rsid w:val="00EF5BAB"/>
    <w:rsid w:val="00F0779A"/>
    <w:rsid w:val="00F2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5E49D4B-B9E0-4212-B28C-3618EE4A2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2530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5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F5BAB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F5B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F5BA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林志昌</dc:creator>
  <cp:lastModifiedBy>林佩怡</cp:lastModifiedBy>
  <cp:revision>9</cp:revision>
  <dcterms:created xsi:type="dcterms:W3CDTF">2020-11-11T10:18:00Z</dcterms:created>
  <dcterms:modified xsi:type="dcterms:W3CDTF">2024-09-26T01:51:00Z</dcterms:modified>
</cp:coreProperties>
</file>